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8EAADB" w:themeColor="accent5" w:themeTint="99">
    <v:background id="_x0000_s1025" o:bwmode="white" fillcolor="#8eaadb [1944]" o:targetscreensize="800,600">
      <v:fill color2="#f6c" angle="-45" type="gradient"/>
    </v:background>
  </w:background>
  <w:body>
    <w:p w:rsidR="00282197" w:rsidRDefault="00282197" w:rsidP="00DB7E0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7E09" w:rsidRPr="00DB7E09" w:rsidRDefault="0052004E" w:rsidP="00DB7E09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B7E0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САХАЛИНСКАЯ ОБЛАСТНАЯ ОРГАНИЗАЦИЯ </w:t>
      </w:r>
      <w:r w:rsidR="00F978E5" w:rsidRPr="00DB7E0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ПРОФСОЮЗ</w:t>
      </w:r>
      <w:r w:rsidRPr="00DB7E0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А</w:t>
      </w:r>
      <w:r w:rsidR="00F978E5" w:rsidRPr="00DB7E0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РАБОТНИКОВ  ЗДРАВООХРАНЕНИЯ  РФ</w:t>
      </w:r>
    </w:p>
    <w:p w:rsidR="0038134F" w:rsidRDefault="00203BB8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4"/>
          <w:szCs w:val="24"/>
          <w:lang w:eastAsia="ru-RU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029" type="#_x0000_t122" style="position:absolute;left:0;text-align:left;margin-left:15.8pt;margin-top:22pt;width:478.95pt;height:170.9pt;z-index:-251656192" fillcolor="#ed7d31 [3205]" strokecolor="#ed7d31 [3205]" strokeweight="10pt">
            <v:stroke linestyle="thinThin"/>
            <v:shadow color="#868686"/>
          </v:shape>
        </w:pict>
      </w:r>
    </w:p>
    <w:p w:rsidR="00016045" w:rsidRDefault="00016045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016045" w:rsidRDefault="00016045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282197" w:rsidRPr="00282197" w:rsidRDefault="00282197" w:rsidP="00282197">
      <w:pPr>
        <w:spacing w:line="240" w:lineRule="auto"/>
        <w:jc w:val="center"/>
        <w:rPr>
          <w:rFonts w:ascii="Times New Roman" w:hAnsi="Times New Roman" w:cs="Times New Roman"/>
          <w:b/>
          <w:bCs/>
          <w:i/>
          <w:sz w:val="56"/>
          <w:szCs w:val="56"/>
        </w:rPr>
      </w:pPr>
      <w:r w:rsidRPr="00282197">
        <w:rPr>
          <w:rFonts w:ascii="Times New Roman" w:hAnsi="Times New Roman" w:cs="Times New Roman"/>
          <w:b/>
          <w:bCs/>
          <w:i/>
          <w:sz w:val="56"/>
          <w:szCs w:val="56"/>
        </w:rPr>
        <w:t>СОЦИАЛЬНЫЕ ПРОГРАММЫ                                                       ДЛЯ ЧЛЕНОВ ПРОФСОЮЗА</w:t>
      </w:r>
    </w:p>
    <w:p w:rsidR="0038134F" w:rsidRPr="00DB7E09" w:rsidRDefault="0038134F" w:rsidP="0038134F">
      <w:pPr>
        <w:spacing w:line="240" w:lineRule="auto"/>
        <w:jc w:val="center"/>
        <w:rPr>
          <w:rFonts w:ascii="Times New Roman" w:hAnsi="Times New Roman" w:cs="Times New Roman"/>
          <w:b/>
          <w:bCs/>
          <w:color w:val="002060"/>
          <w:sz w:val="40"/>
          <w:szCs w:val="40"/>
        </w:rPr>
      </w:pPr>
    </w:p>
    <w:p w:rsidR="0038134F" w:rsidRDefault="0038134F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8134F" w:rsidRDefault="0038134F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52004E" w:rsidRDefault="00282197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471143" cy="4103225"/>
            <wp:effectExtent l="95250" t="57150" r="0" b="311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SC0752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5578" cy="41065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10800000" algn="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DB7E09" w:rsidRDefault="00DB7E09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0C6D" w:rsidRDefault="00AF0C6D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0C6D" w:rsidRDefault="00AF0C6D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0C6D" w:rsidRDefault="00AF0C6D" w:rsidP="003C0D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2004E" w:rsidRDefault="0057308F" w:rsidP="0057308F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г. </w:t>
      </w:r>
      <w:r w:rsidR="0052004E" w:rsidRPr="00DB7E09">
        <w:rPr>
          <w:rFonts w:ascii="Times New Roman" w:hAnsi="Times New Roman" w:cs="Times New Roman"/>
          <w:b/>
          <w:bCs/>
          <w:color w:val="FF0000"/>
          <w:sz w:val="28"/>
          <w:szCs w:val="28"/>
        </w:rPr>
        <w:t>Южно –</w:t>
      </w:r>
      <w:r w:rsidR="00197741" w:rsidRPr="00DB7E09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Сахал</w:t>
      </w:r>
      <w:r w:rsidR="0052004E" w:rsidRPr="00DB7E09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инск, </w:t>
      </w:r>
      <w:r w:rsidR="00282197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2020</w:t>
      </w:r>
    </w:p>
    <w:p w:rsidR="00AF0C6D" w:rsidRDefault="00AF0C6D" w:rsidP="00AF0C6D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5E6E92" w:rsidRDefault="003452AE" w:rsidP="002D73AB">
      <w:pPr>
        <w:rPr>
          <w:rFonts w:ascii="Times New Roman" w:hAnsi="Times New Roman" w:cs="Times New Roman"/>
          <w:color w:val="C00000"/>
          <w:sz w:val="32"/>
          <w:szCs w:val="32"/>
        </w:rPr>
      </w:pPr>
      <w:r>
        <w:rPr>
          <w:rFonts w:ascii="Times New Roman" w:hAnsi="Times New Roman" w:cs="Times New Roman"/>
          <w:noProof/>
          <w:color w:val="C0000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1295</wp:posOffset>
            </wp:positionH>
            <wp:positionV relativeFrom="paragraph">
              <wp:posOffset>-457200</wp:posOffset>
            </wp:positionV>
            <wp:extent cx="7562480" cy="10697592"/>
            <wp:effectExtent l="19050" t="0" r="370" b="0"/>
            <wp:wrapNone/>
            <wp:docPr id="10" name="Рисунок 9" descr="Flag_Profsoyu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_Profsoyuza.jpg"/>
                    <pic:cNvPicPr/>
                  </pic:nvPicPr>
                  <pic:blipFill>
                    <a:blip r:embed="rId9">
                      <a:lum bright="77000" contrast="2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914" cy="10696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1805" w:rsidRPr="00992011" w:rsidRDefault="006A1805" w:rsidP="006A1805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992011">
        <w:rPr>
          <w:rFonts w:ascii="Times New Roman" w:hAnsi="Times New Roman" w:cs="Times New Roman"/>
          <w:b/>
          <w:color w:val="C00000"/>
          <w:sz w:val="32"/>
          <w:szCs w:val="32"/>
        </w:rPr>
        <w:t>ГИМН ПРОФСОЮЗА РАБОТНИКОВ ЗДРАВООХРАНЕНИЯ РФ</w:t>
      </w:r>
    </w:p>
    <w:p w:rsidR="006A1805" w:rsidRPr="00992011" w:rsidRDefault="006A1805" w:rsidP="006A1805">
      <w:pPr>
        <w:ind w:left="851" w:right="412"/>
        <w:rPr>
          <w:rFonts w:ascii="Times New Roman" w:hAnsi="Times New Roman" w:cs="Times New Roman"/>
          <w:b/>
          <w:sz w:val="28"/>
          <w:szCs w:val="28"/>
        </w:rPr>
      </w:pPr>
      <w:r w:rsidRPr="00992011">
        <w:rPr>
          <w:rFonts w:ascii="Times New Roman" w:hAnsi="Times New Roman" w:cs="Times New Roman"/>
          <w:b/>
          <w:sz w:val="28"/>
          <w:szCs w:val="28"/>
        </w:rPr>
        <w:t>Слова С. Кострова                             Музыка С. Батаевой</w:t>
      </w:r>
    </w:p>
    <w:p w:rsidR="006A1805" w:rsidRPr="00992011" w:rsidRDefault="006A1805" w:rsidP="005E6E9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002060"/>
          <w:sz w:val="28"/>
          <w:szCs w:val="28"/>
        </w:rPr>
        <w:t>Куплет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Вступай в ряды наши - станем сильнее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И вместе все преодолеем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Сплотил в кольцо братских уз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Наш с тобой медицинский союз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Всегда надежная наша опора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Защита нам в трудных спорах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Забота о людях труда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Профсоюз он с тобою всегда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002060"/>
          <w:sz w:val="28"/>
          <w:szCs w:val="28"/>
        </w:rPr>
        <w:t>Припев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Профсоюз Здравоохранения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К тебе придет на помощь без сомнения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Профсоюз-это сила людей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Стоит на страже жизни он твоей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Профсоюз Здравоохранения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К тебе придет на помощь без сомнения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Профсоюз — это ты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Всегда едины мы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002060"/>
          <w:sz w:val="28"/>
          <w:szCs w:val="28"/>
        </w:rPr>
        <w:t>Куплет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Мы помним, что на всю жизнь когда-то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Давали клятву Гиппократа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И жить, и гореть, и светить!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C00000"/>
          <w:sz w:val="28"/>
          <w:szCs w:val="28"/>
        </w:rPr>
        <w:t>И награды в замен не просить</w:t>
      </w:r>
    </w:p>
    <w:p w:rsidR="006A1805" w:rsidRPr="00992011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805" w:rsidRDefault="006A1805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92011">
        <w:rPr>
          <w:rFonts w:ascii="Times New Roman" w:hAnsi="Times New Roman" w:cs="Times New Roman"/>
          <w:b/>
          <w:color w:val="002060"/>
          <w:sz w:val="28"/>
          <w:szCs w:val="28"/>
        </w:rPr>
        <w:t>Припев</w:t>
      </w:r>
    </w:p>
    <w:p w:rsidR="002D73AB" w:rsidRDefault="002D73AB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D73AB" w:rsidRDefault="002D73AB" w:rsidP="005E6E92">
      <w:pPr>
        <w:spacing w:after="12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D73AB" w:rsidRDefault="002D73AB" w:rsidP="002D73AB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ДОРОГИЕ ДРУЗЬЯ!</w:t>
      </w:r>
    </w:p>
    <w:p w:rsidR="002D73AB" w:rsidRDefault="002D73AB" w:rsidP="002D73AB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D73AB" w:rsidRDefault="002D73AB" w:rsidP="002D73AB">
      <w:pPr>
        <w:spacing w:line="360" w:lineRule="auto"/>
        <w:ind w:left="426"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целях усиления мотивации п</w:t>
      </w:r>
      <w:r w:rsidRPr="000B6D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рофсоюзного членства, укрепления единства и профсоюзной солидарности, упорядочения оказания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материальной поддержки членам П</w:t>
      </w:r>
      <w:r w:rsidRPr="000B6D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рофсоюза, президиум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Сахалинской областной организации Профсоюза работников здравоохранения РФ разработал и утвердил социальные программы для членов Профсоюза, которые реализуются в Сахалинской области с 01.01.2009 года.</w:t>
      </w:r>
    </w:p>
    <w:p w:rsidR="002D73AB" w:rsidRDefault="002D73AB" w:rsidP="00C35711">
      <w:pPr>
        <w:pStyle w:val="a3"/>
        <w:numPr>
          <w:ilvl w:val="0"/>
          <w:numId w:val="2"/>
        </w:numPr>
        <w:spacing w:line="36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Положение о социальной поддержке председателей Профсоюзов;</w:t>
      </w:r>
    </w:p>
    <w:p w:rsidR="002D73AB" w:rsidRDefault="002D73AB" w:rsidP="00C35711">
      <w:pPr>
        <w:pStyle w:val="a3"/>
        <w:numPr>
          <w:ilvl w:val="0"/>
          <w:numId w:val="2"/>
        </w:numPr>
        <w:spacing w:line="36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Положение о страховании членов Профсоюза работников здравоохранения РФ от травм, впервые выявленных онкологических заболеваний и туберкулеза;</w:t>
      </w:r>
    </w:p>
    <w:p w:rsidR="002D73AB" w:rsidRPr="0057308F" w:rsidRDefault="002D73AB" w:rsidP="00C35711">
      <w:pPr>
        <w:pStyle w:val="a3"/>
        <w:numPr>
          <w:ilvl w:val="0"/>
          <w:numId w:val="2"/>
        </w:numPr>
        <w:spacing w:line="36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Положение об оказании материальной помощи членам Профсоюза;</w:t>
      </w:r>
    </w:p>
    <w:p w:rsidR="002D73AB" w:rsidRDefault="002D73AB" w:rsidP="00C35711">
      <w:pPr>
        <w:pStyle w:val="a3"/>
        <w:numPr>
          <w:ilvl w:val="0"/>
          <w:numId w:val="2"/>
        </w:numPr>
        <w:spacing w:line="36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Положение о фонде «Солидарность»;</w:t>
      </w:r>
    </w:p>
    <w:p w:rsidR="002D73AB" w:rsidRDefault="002D73AB" w:rsidP="00C35711">
      <w:pPr>
        <w:pStyle w:val="a3"/>
        <w:numPr>
          <w:ilvl w:val="0"/>
          <w:numId w:val="2"/>
        </w:numPr>
        <w:spacing w:line="36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Положение о ежемесячной доплате к государственной пенсии профсоюзным работникам и активу;</w:t>
      </w:r>
    </w:p>
    <w:p w:rsidR="002D73AB" w:rsidRPr="002D73AB" w:rsidRDefault="002D73AB" w:rsidP="00C35711">
      <w:pPr>
        <w:pStyle w:val="a3"/>
        <w:numPr>
          <w:ilvl w:val="0"/>
          <w:numId w:val="2"/>
        </w:numPr>
        <w:spacing w:line="36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Положение о санаторно – курортном лечении членов Профсоюза;</w:t>
      </w:r>
    </w:p>
    <w:p w:rsidR="002D73AB" w:rsidRDefault="002D73AB" w:rsidP="00C35711">
      <w:pPr>
        <w:pStyle w:val="a3"/>
        <w:numPr>
          <w:ilvl w:val="0"/>
          <w:numId w:val="2"/>
        </w:numPr>
        <w:spacing w:line="36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Информация о распределении путевок;</w:t>
      </w:r>
    </w:p>
    <w:p w:rsidR="002D73AB" w:rsidRPr="000B6DFE" w:rsidRDefault="002D73AB" w:rsidP="00C35711">
      <w:pPr>
        <w:pStyle w:val="a3"/>
        <w:numPr>
          <w:ilvl w:val="0"/>
          <w:numId w:val="2"/>
        </w:numPr>
        <w:spacing w:line="36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Информация о бронировании путевок в Профсоюзные санатории  </w:t>
      </w:r>
    </w:p>
    <w:p w:rsidR="002D73AB" w:rsidRPr="000B6DFE" w:rsidRDefault="002D73AB" w:rsidP="002D73AB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D73AB" w:rsidRDefault="002D73AB" w:rsidP="002D73AB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129563" cy="2389018"/>
            <wp:effectExtent l="0" t="247650" r="0" b="220980"/>
            <wp:docPr id="5" name="Рисунок 1" descr="04-medic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-medic_029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8436" cy="2411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  <a:scene3d>
                      <a:camera prst="isometricOffAxis1Right"/>
                      <a:lightRig rig="threePt" dir="t"/>
                    </a:scene3d>
                    <a:sp3d/>
                  </pic:spPr>
                </pic:pic>
              </a:graphicData>
            </a:graphic>
          </wp:inline>
        </w:drawing>
      </w:r>
    </w:p>
    <w:p w:rsidR="002D73AB" w:rsidRDefault="002D73AB" w:rsidP="002D73AB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D73AB" w:rsidRDefault="002D73AB" w:rsidP="002D73AB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DB79AC" w:rsidRPr="00A92321" w:rsidRDefault="002D73AB" w:rsidP="00DB79AC">
      <w:pPr>
        <w:spacing w:line="240" w:lineRule="auto"/>
        <w:ind w:left="595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Приложение                                        к постановлениям Президиумов      от 10.07.2008 года                                 от 10.02.2011 года № 1\6                  от 30.08.2013 года № 5\19-3</w:t>
      </w:r>
      <w:r w:rsidR="00DB79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от 14.05.2020 года № 4\4</w:t>
      </w:r>
    </w:p>
    <w:p w:rsidR="002D73AB" w:rsidRDefault="002D73AB" w:rsidP="002D73AB">
      <w:pPr>
        <w:spacing w:line="240" w:lineRule="auto"/>
        <w:ind w:left="851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ПОЛОЖЕНИЕ</w:t>
      </w:r>
    </w:p>
    <w:p w:rsidR="002D73AB" w:rsidRPr="005C6474" w:rsidRDefault="002D73AB" w:rsidP="002D73AB">
      <w:pPr>
        <w:spacing w:line="240" w:lineRule="auto"/>
        <w:ind w:left="851" w:right="412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о социальной поддержке председателей профкомов</w:t>
      </w:r>
    </w:p>
    <w:p w:rsidR="002D73AB" w:rsidRPr="00D360F8" w:rsidRDefault="002D73AB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Настоящее Положение определяет условия и порядок предоставления председателям ПК Сахалинской областной организации профсоюзных работников здравоохранения денежных средств на оплату санаторно – курортного лечения</w:t>
      </w:r>
    </w:p>
    <w:p w:rsidR="002D73AB" w:rsidRPr="00D360F8" w:rsidRDefault="002D73AB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Количество дней пребывания в санаторно – курортном учреждении – 12 дней</w:t>
      </w:r>
    </w:p>
    <w:p w:rsidR="002D73AB" w:rsidRPr="00D360F8" w:rsidRDefault="002D73AB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Правом пользуются председатели со стажем работы в данной должности не менее 5 лет, один раз в пять лет</w:t>
      </w:r>
    </w:p>
    <w:p w:rsidR="00DB79AC" w:rsidRPr="00DB79AC" w:rsidRDefault="002D73AB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9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Профсоюзное членство в первичной организации, возглавляемой предс</w:t>
      </w:r>
      <w:r w:rsidR="00DB79AC" w:rsidRPr="00DB79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едателем, не должно быть ниже 55</w:t>
      </w:r>
      <w:r w:rsidRPr="00DB79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% </w:t>
      </w:r>
    </w:p>
    <w:p w:rsidR="002D73AB" w:rsidRPr="00DB79AC" w:rsidRDefault="002D73AB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9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100% оплата путевки в местные санатории. Компенсация 10000 рублей при приобретении путевки в любые другие санатории</w:t>
      </w:r>
    </w:p>
    <w:p w:rsidR="002D73AB" w:rsidRPr="00981FAB" w:rsidRDefault="002D73AB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Помощь оказывается при наличие  постановления профкома (ходатайство) о выделении средств на санаторно – курортное лечение</w:t>
      </w:r>
    </w:p>
    <w:p w:rsidR="002D73AB" w:rsidRPr="00981FAB" w:rsidRDefault="002D73AB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Перечисление средств производится путем финансирования первичной организации на выполнение уставных задач</w:t>
      </w:r>
    </w:p>
    <w:p w:rsidR="002D73AB" w:rsidRPr="00DB79AC" w:rsidRDefault="002D73AB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После оздоровления, в обком предоставляется документ подтверждающий приобретение путевки  </w:t>
      </w:r>
    </w:p>
    <w:p w:rsidR="00DB79AC" w:rsidRPr="00D10105" w:rsidRDefault="00DB79AC" w:rsidP="00C35711">
      <w:pPr>
        <w:pStyle w:val="a3"/>
        <w:numPr>
          <w:ilvl w:val="0"/>
          <w:numId w:val="3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победе в конкурсе «Лучшая первичная организация года», за счет средств обкома приобретаются путевки в местные санатории для председателей или любого члена ПК</w:t>
      </w:r>
    </w:p>
    <w:p w:rsidR="002D73AB" w:rsidRPr="00D10105" w:rsidRDefault="00DB79AC" w:rsidP="00DB79AC">
      <w:pPr>
        <w:spacing w:line="240" w:lineRule="auto"/>
        <w:ind w:left="1211" w:right="412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197490" cy="1361236"/>
            <wp:effectExtent l="38100" t="38100" r="31750" b="29845"/>
            <wp:docPr id="2" name="Рисунок 1" descr="a782abb9b41cb4b2b39a05ef39333e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782abb9b41cb4b2b39a05ef39333e8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9907" cy="13689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D73AB" w:rsidRPr="00DB79AC" w:rsidRDefault="002D73AB" w:rsidP="00DB79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79AC" w:rsidRDefault="00DB79AC" w:rsidP="002D73AB">
      <w:pPr>
        <w:spacing w:line="240" w:lineRule="auto"/>
        <w:ind w:left="595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D73AB" w:rsidRDefault="002D73AB" w:rsidP="002D73AB">
      <w:pPr>
        <w:spacing w:line="240" w:lineRule="auto"/>
        <w:ind w:left="5954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Приложение                                        к постан</w:t>
      </w:r>
      <w:r w:rsidR="00DB79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овлению Президиума         от 20.04.2020 года № 4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\1</w:t>
      </w:r>
      <w:r w:rsidR="00DB79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- 5</w:t>
      </w:r>
    </w:p>
    <w:p w:rsidR="002D73AB" w:rsidRDefault="002D73AB" w:rsidP="002D73AB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D73AB" w:rsidRDefault="002D73AB" w:rsidP="002D73AB">
      <w:pPr>
        <w:spacing w:line="240" w:lineRule="auto"/>
        <w:ind w:left="851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ПОЛОЖЕНИЕ</w:t>
      </w:r>
    </w:p>
    <w:p w:rsidR="002D73AB" w:rsidRDefault="002D73AB" w:rsidP="002D73AB">
      <w:pPr>
        <w:spacing w:line="240" w:lineRule="auto"/>
        <w:ind w:left="851" w:right="412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о страховании членов Профсоюза работников здравоохранения РФ от травм, впервые выявлен</w:t>
      </w:r>
      <w:r w:rsidR="00705FB7">
        <w:rPr>
          <w:rFonts w:ascii="Times New Roman" w:hAnsi="Times New Roman" w:cs="Times New Roman"/>
          <w:b/>
          <w:bCs/>
          <w:color w:val="C00000"/>
          <w:sz w:val="28"/>
          <w:szCs w:val="28"/>
        </w:rPr>
        <w:t>ных онкологических заболеваний,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туберкулеза</w:t>
      </w:r>
      <w:r w:rsidR="00705FB7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и коронавирусной инфекции</w:t>
      </w:r>
    </w:p>
    <w:p w:rsidR="002D73AB" w:rsidRPr="003E5279" w:rsidRDefault="002D73AB" w:rsidP="00C35711">
      <w:pPr>
        <w:pStyle w:val="a3"/>
        <w:numPr>
          <w:ilvl w:val="0"/>
          <w:numId w:val="4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Страхование распространяется на членов Профсоюза работников здравоохранения РФ, состоящих на учете в структурных подразделениях Сахалинской областной организации</w:t>
      </w:r>
    </w:p>
    <w:p w:rsidR="002D73AB" w:rsidRPr="003E5279" w:rsidRDefault="002D73AB" w:rsidP="00C35711">
      <w:pPr>
        <w:pStyle w:val="a3"/>
        <w:numPr>
          <w:ilvl w:val="0"/>
          <w:numId w:val="4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Выплаты оказываются членам Профсоюза первичных организаций, которые выполняют уставные обязательства в части перечисления членских профсоюзных взносов обкому профсоюза</w:t>
      </w:r>
    </w:p>
    <w:p w:rsidR="002D73AB" w:rsidRPr="003E5279" w:rsidRDefault="002D73AB" w:rsidP="00C35711">
      <w:pPr>
        <w:pStyle w:val="a3"/>
        <w:numPr>
          <w:ilvl w:val="0"/>
          <w:numId w:val="4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Страхование производится за счет членских профсоюзных взносов, перечисляемых обкому профсоюза</w:t>
      </w:r>
    </w:p>
    <w:p w:rsidR="002D73AB" w:rsidRPr="000740FC" w:rsidRDefault="002D73AB" w:rsidP="00C35711">
      <w:pPr>
        <w:pStyle w:val="a3"/>
        <w:numPr>
          <w:ilvl w:val="0"/>
          <w:numId w:val="4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заявлению о предоставлении выплат прилагаются:</w:t>
      </w:r>
    </w:p>
    <w:p w:rsidR="002D73AB" w:rsidRPr="000740FC" w:rsidRDefault="002D73AB" w:rsidP="00C35711">
      <w:pPr>
        <w:pStyle w:val="a3"/>
        <w:numPr>
          <w:ilvl w:val="0"/>
          <w:numId w:val="5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 профкома (ходатайство) о выделение материальной помощи члену Профсоюза</w:t>
      </w:r>
    </w:p>
    <w:p w:rsidR="002D73AB" w:rsidRPr="000740FC" w:rsidRDefault="002D73AB" w:rsidP="00C35711">
      <w:pPr>
        <w:pStyle w:val="a3"/>
        <w:numPr>
          <w:ilvl w:val="0"/>
          <w:numId w:val="5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Копия медицинского документа, подт</w:t>
      </w:r>
      <w:r w:rsidR="00DB79AC">
        <w:rPr>
          <w:rFonts w:ascii="Times New Roman" w:hAnsi="Times New Roman" w:cs="Times New Roman"/>
          <w:bCs/>
          <w:sz w:val="28"/>
          <w:szCs w:val="28"/>
        </w:rPr>
        <w:t xml:space="preserve">верждающая  </w:t>
      </w:r>
      <w:r>
        <w:rPr>
          <w:rFonts w:ascii="Times New Roman" w:hAnsi="Times New Roman" w:cs="Times New Roman"/>
          <w:bCs/>
          <w:sz w:val="28"/>
          <w:szCs w:val="28"/>
        </w:rPr>
        <w:t>травму</w:t>
      </w:r>
    </w:p>
    <w:p w:rsidR="002D73AB" w:rsidRPr="000740FC" w:rsidRDefault="002D73AB" w:rsidP="00C35711">
      <w:pPr>
        <w:pStyle w:val="a3"/>
        <w:numPr>
          <w:ilvl w:val="0"/>
          <w:numId w:val="4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Размер страховой суммы:</w:t>
      </w:r>
    </w:p>
    <w:p w:rsidR="002D73AB" w:rsidRPr="003A449D" w:rsidRDefault="002D73AB" w:rsidP="00C35711">
      <w:pPr>
        <w:pStyle w:val="a3"/>
        <w:numPr>
          <w:ilvl w:val="0"/>
          <w:numId w:val="6"/>
        </w:numPr>
        <w:spacing w:line="240" w:lineRule="auto"/>
        <w:ind w:left="1985" w:right="412" w:hanging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Онкозаболенания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4 тысячи рублей</w:t>
      </w:r>
    </w:p>
    <w:p w:rsidR="002D73AB" w:rsidRPr="003A449D" w:rsidRDefault="002D73AB" w:rsidP="00C35711">
      <w:pPr>
        <w:pStyle w:val="a3"/>
        <w:numPr>
          <w:ilvl w:val="0"/>
          <w:numId w:val="6"/>
        </w:numPr>
        <w:spacing w:line="240" w:lineRule="auto"/>
        <w:ind w:left="1985" w:right="412" w:hanging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Туберкул</w:t>
      </w:r>
      <w:r w:rsidR="00DB79AC">
        <w:rPr>
          <w:rFonts w:ascii="Times New Roman" w:hAnsi="Times New Roman" w:cs="Times New Roman"/>
          <w:bCs/>
          <w:sz w:val="28"/>
          <w:szCs w:val="28"/>
        </w:rPr>
        <w:t xml:space="preserve">ез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4 тысячи рублей</w:t>
      </w:r>
    </w:p>
    <w:p w:rsidR="00A424E7" w:rsidRPr="00A424E7" w:rsidRDefault="002D73AB" w:rsidP="00C35711">
      <w:pPr>
        <w:pStyle w:val="a3"/>
        <w:numPr>
          <w:ilvl w:val="0"/>
          <w:numId w:val="6"/>
        </w:numPr>
        <w:spacing w:line="240" w:lineRule="auto"/>
        <w:ind w:left="1985" w:right="412" w:hanging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Травма с потерей трудоспособности:                        </w:t>
      </w:r>
      <w:r w:rsidR="00DB79AC">
        <w:rPr>
          <w:rFonts w:ascii="Times New Roman" w:hAnsi="Times New Roman" w:cs="Times New Roman"/>
          <w:bCs/>
          <w:sz w:val="28"/>
          <w:szCs w:val="28"/>
        </w:rPr>
        <w:t xml:space="preserve">                         - </w:t>
      </w:r>
      <w:r>
        <w:rPr>
          <w:rFonts w:ascii="Times New Roman" w:hAnsi="Times New Roman" w:cs="Times New Roman"/>
          <w:bCs/>
          <w:sz w:val="28"/>
          <w:szCs w:val="28"/>
        </w:rPr>
        <w:t>до</w:t>
      </w:r>
      <w:r w:rsidR="00A424E7">
        <w:rPr>
          <w:rFonts w:ascii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месяцев – 2 тысячи рублей                                                 </w:t>
      </w:r>
      <w:r w:rsidR="00A424E7">
        <w:rPr>
          <w:rFonts w:ascii="Times New Roman" w:hAnsi="Times New Roman" w:cs="Times New Roman"/>
          <w:bCs/>
          <w:sz w:val="28"/>
          <w:szCs w:val="28"/>
        </w:rPr>
        <w:t xml:space="preserve">                               - от 1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 4 месяцев – 3 тысячи рублей                                                 - от 4 до 6 месяцев – 4 тысячи рублей                                                   - более 6 месяцев – 5 тысяч рублей</w:t>
      </w:r>
      <w:r w:rsidR="00A424E7">
        <w:rPr>
          <w:rFonts w:ascii="Times New Roman" w:hAnsi="Times New Roman" w:cs="Times New Roman"/>
          <w:bCs/>
          <w:sz w:val="28"/>
          <w:szCs w:val="28"/>
        </w:rPr>
        <w:t xml:space="preserve"> – </w:t>
      </w:r>
    </w:p>
    <w:p w:rsidR="002D73AB" w:rsidRPr="00FD2993" w:rsidRDefault="00A424E7" w:rsidP="00C35711">
      <w:pPr>
        <w:pStyle w:val="a3"/>
        <w:numPr>
          <w:ilvl w:val="0"/>
          <w:numId w:val="6"/>
        </w:numPr>
        <w:spacing w:line="240" w:lineRule="auto"/>
        <w:ind w:left="1985" w:right="412" w:hanging="42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Коронавирусная инфекция – от 5 до 10 тысячи рублей</w:t>
      </w:r>
    </w:p>
    <w:p w:rsidR="002D73AB" w:rsidRPr="00A424E7" w:rsidRDefault="002D73AB" w:rsidP="00C35711">
      <w:pPr>
        <w:pStyle w:val="a3"/>
        <w:numPr>
          <w:ilvl w:val="0"/>
          <w:numId w:val="15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24E7">
        <w:rPr>
          <w:rFonts w:ascii="Times New Roman" w:hAnsi="Times New Roman" w:cs="Times New Roman"/>
          <w:bCs/>
          <w:sz w:val="28"/>
          <w:szCs w:val="28"/>
        </w:rPr>
        <w:t>Перечисление средств производится путем финансирования первичной организации на выполнение уставных задач на субсчет или расчетный счет, при наличии его в профсоюзной организации</w:t>
      </w:r>
    </w:p>
    <w:p w:rsidR="002D73AB" w:rsidRPr="00A424E7" w:rsidRDefault="002D73AB" w:rsidP="00A424E7">
      <w:pPr>
        <w:pStyle w:val="a3"/>
        <w:spacing w:line="240" w:lineRule="auto"/>
        <w:ind w:left="1931" w:right="41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D73AB" w:rsidRDefault="002D73AB" w:rsidP="002D73AB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705FB7" w:rsidRDefault="00705FB7" w:rsidP="005942D3">
      <w:pPr>
        <w:spacing w:line="240" w:lineRule="auto"/>
        <w:ind w:left="5954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                                       к постановлению Президиума         </w:t>
      </w:r>
      <w:r w:rsidR="005942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СОП от 14.10.2013 года № 6 - 2</w:t>
      </w:r>
    </w:p>
    <w:p w:rsidR="00705FB7" w:rsidRDefault="00705FB7" w:rsidP="00705FB7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705FB7" w:rsidRDefault="00705FB7" w:rsidP="00705FB7">
      <w:pPr>
        <w:spacing w:line="240" w:lineRule="auto"/>
        <w:ind w:left="851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ПОЛОЖЕНИЕ</w:t>
      </w:r>
    </w:p>
    <w:p w:rsidR="00705FB7" w:rsidRDefault="00705FB7" w:rsidP="00705FB7">
      <w:pPr>
        <w:spacing w:line="240" w:lineRule="auto"/>
        <w:ind w:left="851" w:right="412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о </w:t>
      </w:r>
      <w:r w:rsidR="005942D3">
        <w:rPr>
          <w:rFonts w:ascii="Times New Roman" w:hAnsi="Times New Roman" w:cs="Times New Roman"/>
          <w:b/>
          <w:bCs/>
          <w:color w:val="C00000"/>
          <w:sz w:val="28"/>
          <w:szCs w:val="28"/>
        </w:rPr>
        <w:t>Фонде «Солидарность» Сахалинского областного комитета Профсоюза работников здравоохранения РФ</w:t>
      </w:r>
    </w:p>
    <w:p w:rsidR="00705FB7" w:rsidRPr="003E5279" w:rsidRDefault="005942D3" w:rsidP="00C35711">
      <w:pPr>
        <w:pStyle w:val="a3"/>
        <w:numPr>
          <w:ilvl w:val="0"/>
          <w:numId w:val="16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Фонд «Солидарность» создан для оказания материальной помощи членам Профсоюза работников здравоохранения, пострадавшим от стихийных бедствий и других случаев, находящимся в крайне затруднительном материальном положении</w:t>
      </w:r>
    </w:p>
    <w:p w:rsidR="00705FB7" w:rsidRPr="003E5279" w:rsidRDefault="005942D3" w:rsidP="00C35711">
      <w:pPr>
        <w:pStyle w:val="a3"/>
        <w:numPr>
          <w:ilvl w:val="0"/>
          <w:numId w:val="16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Помощь может быть оказана членским организациям Профсоюза других регионов страны, пострадавшим от стихийных бедствий, пожаров</w:t>
      </w:r>
    </w:p>
    <w:p w:rsidR="00705FB7" w:rsidRPr="003E5279" w:rsidRDefault="005942D3" w:rsidP="00C35711">
      <w:pPr>
        <w:pStyle w:val="a3"/>
        <w:numPr>
          <w:ilvl w:val="0"/>
          <w:numId w:val="16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Помощь может быть оказана членам Профсоюза в случае вооруженных конфликтов, массовых беспорядков, эпидемий, так же в других случаях, когда нет иных возможностей оказать материальную помощь пострадавшим</w:t>
      </w:r>
    </w:p>
    <w:p w:rsidR="00705FB7" w:rsidRPr="005942D3" w:rsidRDefault="005942D3" w:rsidP="00C35711">
      <w:pPr>
        <w:pStyle w:val="a3"/>
        <w:numPr>
          <w:ilvl w:val="0"/>
          <w:numId w:val="16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Средства Фонда формируются из членских Профсоюзных взносов, поступающих в обком: 5% от всех Профсоюзных взносов и 5% от Профсоюзных взносов, поступающих в аппарат обкома</w:t>
      </w:r>
    </w:p>
    <w:p w:rsidR="002D73AB" w:rsidRPr="00E179BC" w:rsidRDefault="005942D3" w:rsidP="00C35711">
      <w:pPr>
        <w:pStyle w:val="a3"/>
        <w:numPr>
          <w:ilvl w:val="0"/>
          <w:numId w:val="16"/>
        </w:numPr>
        <w:spacing w:line="240" w:lineRule="auto"/>
        <w:ind w:right="4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Размер помощи определяется </w:t>
      </w:r>
      <w:r w:rsidR="00E179BC">
        <w:rPr>
          <w:rFonts w:ascii="Times New Roman" w:hAnsi="Times New Roman" w:cs="Times New Roman"/>
          <w:bCs/>
          <w:sz w:val="28"/>
          <w:szCs w:val="28"/>
        </w:rPr>
        <w:t>Президиумом обкома</w:t>
      </w:r>
    </w:p>
    <w:p w:rsidR="00A424E7" w:rsidRDefault="00E179BC" w:rsidP="00E179BC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179BC"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4311650" cy="2321170"/>
            <wp:effectExtent l="0" t="476250" r="50800" b="422275"/>
            <wp:docPr id="3" name="Рисунок 2" descr="04-medic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-medic_07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1650" cy="2321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rgbClr val="4BACC6">
                          <a:satMod val="175000"/>
                          <a:alpha val="40000"/>
                        </a:srgbClr>
                      </a:glow>
                      <a:softEdge rad="112500"/>
                    </a:effectLst>
                    <a:scene3d>
                      <a:camera prst="isometricOffAxis2Lef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A424E7" w:rsidRDefault="00A424E7" w:rsidP="002D73AB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D73AB" w:rsidRPr="00E179BC" w:rsidRDefault="002D73AB" w:rsidP="00E179BC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E179BC" w:rsidRDefault="00E179BC" w:rsidP="00916982">
      <w:pPr>
        <w:tabs>
          <w:tab w:val="left" w:pos="851"/>
        </w:tabs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                                                         </w:t>
      </w:r>
      <w:r w:rsidR="009169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постановлению Президиума </w:t>
      </w:r>
      <w:r w:rsidR="009169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14.05.2020 года № 4\4</w:t>
      </w:r>
    </w:p>
    <w:p w:rsidR="00E179BC" w:rsidRDefault="00E179BC" w:rsidP="00E179BC">
      <w:pPr>
        <w:rPr>
          <w:rFonts w:ascii="Times New Roman" w:hAnsi="Times New Roman" w:cs="Times New Roman"/>
          <w:sz w:val="28"/>
          <w:szCs w:val="28"/>
        </w:rPr>
      </w:pPr>
    </w:p>
    <w:p w:rsidR="00E179BC" w:rsidRDefault="00E179BC" w:rsidP="00E179BC">
      <w:pPr>
        <w:spacing w:line="240" w:lineRule="auto"/>
        <w:ind w:left="851" w:right="412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ПОЛОЖЕНИЕ</w:t>
      </w:r>
    </w:p>
    <w:p w:rsidR="00E179BC" w:rsidRDefault="00E179BC" w:rsidP="00E179BC">
      <w:pPr>
        <w:ind w:left="851" w:right="412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Об оказании материальной помощи членам Профсоюза</w:t>
      </w:r>
    </w:p>
    <w:p w:rsidR="00E179BC" w:rsidRDefault="00E179BC" w:rsidP="00E179BC">
      <w:pPr>
        <w:ind w:left="851" w:right="412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E179BC" w:rsidRDefault="00E179BC" w:rsidP="00C35711">
      <w:pPr>
        <w:pStyle w:val="a3"/>
        <w:numPr>
          <w:ilvl w:val="0"/>
          <w:numId w:val="8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 w:rsidRPr="00E179BC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оказания материальной помощи членам Профсоюза Сахалинской областной организации </w:t>
      </w:r>
    </w:p>
    <w:p w:rsidR="000C508B" w:rsidRDefault="000C508B" w:rsidP="00C35711">
      <w:pPr>
        <w:pStyle w:val="a3"/>
        <w:numPr>
          <w:ilvl w:val="0"/>
          <w:numId w:val="8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 помощь оказывается членам профсоюза в связи с:</w:t>
      </w:r>
    </w:p>
    <w:p w:rsidR="000C508B" w:rsidRDefault="000C508B" w:rsidP="00C35711">
      <w:pPr>
        <w:pStyle w:val="a3"/>
        <w:numPr>
          <w:ilvl w:val="0"/>
          <w:numId w:val="17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Вступлением в брак</w:t>
      </w:r>
    </w:p>
    <w:p w:rsidR="000C508B" w:rsidRDefault="000C508B" w:rsidP="00C35711">
      <w:pPr>
        <w:pStyle w:val="a3"/>
        <w:numPr>
          <w:ilvl w:val="0"/>
          <w:numId w:val="17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Рождением ребенка</w:t>
      </w:r>
    </w:p>
    <w:p w:rsidR="000C508B" w:rsidRDefault="000C508B" w:rsidP="00C35711">
      <w:pPr>
        <w:pStyle w:val="a3"/>
        <w:numPr>
          <w:ilvl w:val="0"/>
          <w:numId w:val="17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Усыновлением ребенка</w:t>
      </w:r>
    </w:p>
    <w:p w:rsidR="000C508B" w:rsidRDefault="000C508B" w:rsidP="00C35711">
      <w:pPr>
        <w:pStyle w:val="a3"/>
        <w:numPr>
          <w:ilvl w:val="0"/>
          <w:numId w:val="17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Началом учебного процесса «Первый раз в первый класс»</w:t>
      </w:r>
    </w:p>
    <w:p w:rsidR="000C508B" w:rsidRDefault="000C508B" w:rsidP="00C35711">
      <w:pPr>
        <w:pStyle w:val="a3"/>
        <w:numPr>
          <w:ilvl w:val="0"/>
          <w:numId w:val="17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особых случаях, по непредвиденным обстоятельствам</w:t>
      </w:r>
    </w:p>
    <w:p w:rsidR="000C508B" w:rsidRDefault="000C508B" w:rsidP="00C35711">
      <w:pPr>
        <w:pStyle w:val="a3"/>
        <w:numPr>
          <w:ilvl w:val="0"/>
          <w:numId w:val="17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Юбилей члена Профсоюза – 70 лет и старше</w:t>
      </w:r>
    </w:p>
    <w:p w:rsidR="000C508B" w:rsidRPr="000C508B" w:rsidRDefault="000C508B" w:rsidP="00C35711">
      <w:pPr>
        <w:pStyle w:val="a3"/>
        <w:numPr>
          <w:ilvl w:val="0"/>
          <w:numId w:val="17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имущественных потерях: пожары, наводнения, кражи и др.</w:t>
      </w:r>
    </w:p>
    <w:p w:rsidR="000C508B" w:rsidRDefault="000C508B" w:rsidP="00C35711">
      <w:pPr>
        <w:pStyle w:val="a3"/>
        <w:numPr>
          <w:ilvl w:val="0"/>
          <w:numId w:val="8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рассматриваются заявления о материальной помощи при:</w:t>
      </w:r>
    </w:p>
    <w:p w:rsidR="000C508B" w:rsidRDefault="000C508B" w:rsidP="00C35711">
      <w:pPr>
        <w:pStyle w:val="a3"/>
        <w:numPr>
          <w:ilvl w:val="0"/>
          <w:numId w:val="18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Зубопротезировании</w:t>
      </w:r>
    </w:p>
    <w:p w:rsidR="000C508B" w:rsidRDefault="000C508B" w:rsidP="00C35711">
      <w:pPr>
        <w:pStyle w:val="a3"/>
        <w:numPr>
          <w:ilvl w:val="0"/>
          <w:numId w:val="18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Платном обучении</w:t>
      </w:r>
    </w:p>
    <w:p w:rsidR="000C508B" w:rsidRDefault="000C508B" w:rsidP="00C35711">
      <w:pPr>
        <w:pStyle w:val="a3"/>
        <w:numPr>
          <w:ilvl w:val="0"/>
          <w:numId w:val="18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Улучшении жилищных условий</w:t>
      </w:r>
    </w:p>
    <w:p w:rsidR="000C508B" w:rsidRDefault="000C508B" w:rsidP="00C35711">
      <w:pPr>
        <w:pStyle w:val="a3"/>
        <w:numPr>
          <w:ilvl w:val="0"/>
          <w:numId w:val="18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Повреждении дачных строений</w:t>
      </w:r>
    </w:p>
    <w:p w:rsidR="000C508B" w:rsidRDefault="000C508B" w:rsidP="00C35711">
      <w:pPr>
        <w:pStyle w:val="a3"/>
        <w:numPr>
          <w:ilvl w:val="0"/>
          <w:numId w:val="18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Повреждении гаражей</w:t>
      </w:r>
    </w:p>
    <w:p w:rsidR="000C508B" w:rsidRDefault="000C508B" w:rsidP="00C35711">
      <w:pPr>
        <w:pStyle w:val="a3"/>
        <w:numPr>
          <w:ilvl w:val="0"/>
          <w:numId w:val="18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Повреждении транспортных средств</w:t>
      </w:r>
    </w:p>
    <w:p w:rsidR="000C508B" w:rsidRDefault="000C508B" w:rsidP="00C35711">
      <w:pPr>
        <w:pStyle w:val="a3"/>
        <w:numPr>
          <w:ilvl w:val="0"/>
          <w:numId w:val="18"/>
        </w:numPr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угонах транспортных средств</w:t>
      </w:r>
    </w:p>
    <w:p w:rsidR="000C508B" w:rsidRDefault="000C508B" w:rsidP="000C508B">
      <w:pPr>
        <w:pStyle w:val="a3"/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</w:p>
    <w:p w:rsidR="000C508B" w:rsidRDefault="000C508B" w:rsidP="000C508B">
      <w:pPr>
        <w:pStyle w:val="a3"/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</w:p>
    <w:p w:rsidR="000C508B" w:rsidRPr="000C508B" w:rsidRDefault="000C508B" w:rsidP="000C508B">
      <w:pPr>
        <w:pStyle w:val="a3"/>
        <w:ind w:left="1843" w:right="412"/>
        <w:jc w:val="both"/>
        <w:rPr>
          <w:rFonts w:ascii="Times New Roman" w:hAnsi="Times New Roman" w:cs="Times New Roman"/>
          <w:sz w:val="28"/>
          <w:szCs w:val="28"/>
        </w:rPr>
      </w:pPr>
    </w:p>
    <w:p w:rsidR="000C508B" w:rsidRDefault="000C508B" w:rsidP="00C35711">
      <w:pPr>
        <w:pStyle w:val="a3"/>
        <w:numPr>
          <w:ilvl w:val="0"/>
          <w:numId w:val="10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материальной помощи</w:t>
      </w:r>
    </w:p>
    <w:p w:rsidR="009E499E" w:rsidRDefault="000C508B" w:rsidP="00C35711">
      <w:pPr>
        <w:pStyle w:val="a3"/>
        <w:numPr>
          <w:ilvl w:val="0"/>
          <w:numId w:val="11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тысяч рублей –</w:t>
      </w:r>
      <w:r w:rsidR="009E499E">
        <w:rPr>
          <w:rFonts w:ascii="Times New Roman" w:hAnsi="Times New Roman" w:cs="Times New Roman"/>
          <w:sz w:val="28"/>
          <w:szCs w:val="28"/>
        </w:rPr>
        <w:t xml:space="preserve"> при вступлении в брак, рождении или усыновлении ребенка, «Первый раз в первый класс»,</w:t>
      </w:r>
      <w:r>
        <w:rPr>
          <w:rFonts w:ascii="Times New Roman" w:hAnsi="Times New Roman" w:cs="Times New Roman"/>
          <w:sz w:val="28"/>
          <w:szCs w:val="28"/>
        </w:rPr>
        <w:t xml:space="preserve"> на юбилей членам Профсоюза 70 лет и старше; </w:t>
      </w:r>
    </w:p>
    <w:p w:rsidR="000C508B" w:rsidRDefault="009E499E" w:rsidP="00C35711">
      <w:pPr>
        <w:pStyle w:val="a3"/>
        <w:numPr>
          <w:ilvl w:val="0"/>
          <w:numId w:val="11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 до 5 тысяч рублей – при особых случаях и других непредвиденных</w:t>
      </w:r>
      <w:r w:rsidR="000C508B">
        <w:rPr>
          <w:rFonts w:ascii="Times New Roman" w:hAnsi="Times New Roman" w:cs="Times New Roman"/>
          <w:sz w:val="28"/>
          <w:szCs w:val="28"/>
        </w:rPr>
        <w:t xml:space="preserve"> обстоятельства</w:t>
      </w:r>
      <w:r>
        <w:rPr>
          <w:rFonts w:ascii="Times New Roman" w:hAnsi="Times New Roman" w:cs="Times New Roman"/>
          <w:sz w:val="28"/>
          <w:szCs w:val="28"/>
        </w:rPr>
        <w:t>х</w:t>
      </w:r>
    </w:p>
    <w:p w:rsidR="009E499E" w:rsidRPr="009E499E" w:rsidRDefault="000C508B" w:rsidP="009E499E">
      <w:pPr>
        <w:pStyle w:val="a3"/>
        <w:ind w:left="1931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тысяч рублей при имущественных потерях: пожары, наводнения, кражи и др.</w:t>
      </w:r>
    </w:p>
    <w:p w:rsidR="00E179BC" w:rsidRDefault="00E179BC" w:rsidP="00C35711">
      <w:pPr>
        <w:pStyle w:val="a3"/>
        <w:numPr>
          <w:ilvl w:val="0"/>
          <w:numId w:val="19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 помощь осуществляется в виде единовременной в</w:t>
      </w:r>
      <w:r w:rsidR="009E499E">
        <w:rPr>
          <w:rFonts w:ascii="Times New Roman" w:hAnsi="Times New Roman" w:cs="Times New Roman"/>
          <w:sz w:val="28"/>
          <w:szCs w:val="28"/>
        </w:rPr>
        <w:t>ыплаты</w:t>
      </w:r>
      <w:r>
        <w:rPr>
          <w:rFonts w:ascii="Times New Roman" w:hAnsi="Times New Roman" w:cs="Times New Roman"/>
          <w:sz w:val="28"/>
          <w:szCs w:val="28"/>
        </w:rPr>
        <w:t xml:space="preserve"> за счет членских профсоюзных взносов, перечисляемых областному комитету СООПРЗ РФ путем финансирования первичной организации на выполнение уставных задач, на основании следующих документов:</w:t>
      </w:r>
    </w:p>
    <w:p w:rsidR="00E179BC" w:rsidRDefault="00E179BC" w:rsidP="00C35711">
      <w:pPr>
        <w:pStyle w:val="a3"/>
        <w:numPr>
          <w:ilvl w:val="0"/>
          <w:numId w:val="9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профкома (ходатайство) о выделении материальной помощи члену Профсоюза</w:t>
      </w:r>
    </w:p>
    <w:p w:rsidR="00E179BC" w:rsidRDefault="00E179BC" w:rsidP="00C35711">
      <w:pPr>
        <w:pStyle w:val="a3"/>
        <w:numPr>
          <w:ilvl w:val="0"/>
          <w:numId w:val="9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материальные потери, в зависимости от ситуации</w:t>
      </w:r>
    </w:p>
    <w:p w:rsidR="009E499E" w:rsidRDefault="009E499E" w:rsidP="00C35711">
      <w:pPr>
        <w:pStyle w:val="a3"/>
        <w:numPr>
          <w:ilvl w:val="0"/>
          <w:numId w:val="9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свидетельства о браке</w:t>
      </w:r>
    </w:p>
    <w:p w:rsidR="009E499E" w:rsidRDefault="009E499E" w:rsidP="00C35711">
      <w:pPr>
        <w:pStyle w:val="a3"/>
        <w:numPr>
          <w:ilvl w:val="0"/>
          <w:numId w:val="9"/>
        </w:numPr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свидетельства о рождении или усыновлении ребенка</w:t>
      </w:r>
    </w:p>
    <w:p w:rsidR="00E179BC" w:rsidRDefault="00E179BC" w:rsidP="00112D4F">
      <w:pPr>
        <w:ind w:right="412"/>
        <w:jc w:val="right"/>
        <w:rPr>
          <w:rFonts w:ascii="Times New Roman" w:hAnsi="Times New Roman" w:cs="Times New Roman"/>
          <w:sz w:val="28"/>
          <w:szCs w:val="28"/>
        </w:rPr>
      </w:pPr>
    </w:p>
    <w:p w:rsidR="00E179BC" w:rsidRPr="004E1077" w:rsidRDefault="00305650" w:rsidP="00112D4F">
      <w:pPr>
        <w:ind w:right="41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3276845</wp:posOffset>
            </wp:positionH>
            <wp:positionV relativeFrom="paragraph">
              <wp:posOffset>99597</wp:posOffset>
            </wp:positionV>
            <wp:extent cx="2560320" cy="1643380"/>
            <wp:effectExtent l="533400" t="742950" r="525780" b="73787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-yubileem-75-let-cover-478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5432">
                      <a:off x="0" y="0"/>
                      <a:ext cx="2560320" cy="16433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112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485238</wp:posOffset>
            </wp:positionH>
            <wp:positionV relativeFrom="paragraph">
              <wp:posOffset>1070207</wp:posOffset>
            </wp:positionV>
            <wp:extent cx="2679651" cy="1579906"/>
            <wp:effectExtent l="285750" t="457200" r="311785" b="439420"/>
            <wp:wrapNone/>
            <wp:docPr id="4" name="Рисунок 3" descr="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28713">
                      <a:off x="0" y="0"/>
                      <a:ext cx="2679651" cy="15799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9E49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2098911</wp:posOffset>
            </wp:positionH>
            <wp:positionV relativeFrom="paragraph">
              <wp:posOffset>810358</wp:posOffset>
            </wp:positionV>
            <wp:extent cx="2897505" cy="1717040"/>
            <wp:effectExtent l="400050" t="628650" r="340995" b="607060"/>
            <wp:wrapNone/>
            <wp:docPr id="7" name="Рисунок 6" descr="a_venchanie0067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venchanie0067_thumb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64560">
                      <a:off x="0" y="0"/>
                      <a:ext cx="2897505" cy="1717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305650" w:rsidRDefault="00305650" w:rsidP="00E179BC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305650">
      <w:pPr>
        <w:tabs>
          <w:tab w:val="left" w:pos="3663"/>
        </w:tabs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                                                                                         к постановлению Президиума                                                                                               от 26.10.2017 года № 19\1-8          от 14.05.2020 года № 4\4                                                                   </w:t>
      </w:r>
    </w:p>
    <w:p w:rsidR="00305650" w:rsidRDefault="00305650" w:rsidP="00305650">
      <w:pPr>
        <w:spacing w:line="240" w:lineRule="auto"/>
        <w:ind w:left="851" w:right="412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ПОЛОЖЕНИЕ</w:t>
      </w:r>
    </w:p>
    <w:p w:rsidR="00305650" w:rsidRDefault="00305650" w:rsidP="00305650">
      <w:pPr>
        <w:tabs>
          <w:tab w:val="left" w:pos="3998"/>
        </w:tabs>
        <w:ind w:left="851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о санаторно – курортном лечении членов Профсоюза</w:t>
      </w:r>
    </w:p>
    <w:p w:rsidR="00305650" w:rsidRDefault="00305650" w:rsidP="00305650">
      <w:pPr>
        <w:tabs>
          <w:tab w:val="left" w:pos="3998"/>
        </w:tabs>
        <w:ind w:left="851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305650" w:rsidRPr="00D57297" w:rsidRDefault="00305650" w:rsidP="00C35711">
      <w:pPr>
        <w:pStyle w:val="a3"/>
        <w:numPr>
          <w:ilvl w:val="0"/>
          <w:numId w:val="7"/>
        </w:numPr>
        <w:tabs>
          <w:tab w:val="left" w:pos="3998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условия и порядок предоставления членам Профсоюза </w:t>
      </w:r>
      <w:r w:rsidR="002578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СООП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денежных средств на частичную оплату путевок на санаторно – курортное лечение</w:t>
      </w:r>
      <w:r w:rsidR="002578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местных санаториях</w:t>
      </w:r>
    </w:p>
    <w:p w:rsidR="00257801" w:rsidRDefault="00305650" w:rsidP="00C35711">
      <w:pPr>
        <w:pStyle w:val="a3"/>
        <w:numPr>
          <w:ilvl w:val="0"/>
          <w:numId w:val="7"/>
        </w:numPr>
        <w:tabs>
          <w:tab w:val="left" w:pos="3998"/>
        </w:tabs>
        <w:ind w:left="1560" w:right="412"/>
        <w:jc w:val="both"/>
        <w:rPr>
          <w:rFonts w:ascii="Times New Roman" w:hAnsi="Times New Roman" w:cs="Times New Roman"/>
          <w:sz w:val="28"/>
          <w:szCs w:val="28"/>
        </w:rPr>
      </w:pPr>
      <w:r w:rsidRPr="00257801">
        <w:rPr>
          <w:rFonts w:ascii="Times New Roman" w:hAnsi="Times New Roman" w:cs="Times New Roman"/>
          <w:sz w:val="28"/>
          <w:szCs w:val="28"/>
        </w:rPr>
        <w:t xml:space="preserve">Частичная оплата производится при самостоятельном приобретении путевки в местные санатории. Компенсация </w:t>
      </w:r>
      <w:r w:rsidR="00257801">
        <w:rPr>
          <w:rFonts w:ascii="Times New Roman" w:hAnsi="Times New Roman" w:cs="Times New Roman"/>
          <w:sz w:val="28"/>
          <w:szCs w:val="28"/>
        </w:rPr>
        <w:t>составляет 7000 рублей</w:t>
      </w:r>
    </w:p>
    <w:p w:rsidR="00257801" w:rsidRDefault="00257801" w:rsidP="00C35711">
      <w:pPr>
        <w:pStyle w:val="a3"/>
        <w:numPr>
          <w:ilvl w:val="0"/>
          <w:numId w:val="7"/>
        </w:numPr>
        <w:tabs>
          <w:tab w:val="left" w:pos="3998"/>
        </w:tabs>
        <w:ind w:left="1560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Компенсация предоставляется раз в 2 года. Стаж в Профсоюзе не менее 1 года</w:t>
      </w:r>
    </w:p>
    <w:p w:rsidR="00257801" w:rsidRDefault="00257801" w:rsidP="00C35711">
      <w:pPr>
        <w:pStyle w:val="a3"/>
        <w:numPr>
          <w:ilvl w:val="0"/>
          <w:numId w:val="7"/>
        </w:numPr>
        <w:tabs>
          <w:tab w:val="left" w:pos="3998"/>
        </w:tabs>
        <w:ind w:left="1560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дней отдыха не менее 10</w:t>
      </w:r>
    </w:p>
    <w:p w:rsidR="00257801" w:rsidRDefault="00257801" w:rsidP="00C35711">
      <w:pPr>
        <w:pStyle w:val="a3"/>
        <w:numPr>
          <w:ilvl w:val="0"/>
          <w:numId w:val="7"/>
        </w:numPr>
        <w:tabs>
          <w:tab w:val="left" w:pos="3998"/>
        </w:tabs>
        <w:ind w:left="1560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Помощь предоставляется </w:t>
      </w:r>
      <w:r w:rsidR="0097649C">
        <w:rPr>
          <w:rFonts w:ascii="Times New Roman" w:hAnsi="Times New Roman" w:cs="Times New Roman"/>
          <w:sz w:val="28"/>
          <w:szCs w:val="28"/>
        </w:rPr>
        <w:t>при наличии</w:t>
      </w:r>
      <w:r>
        <w:rPr>
          <w:rFonts w:ascii="Times New Roman" w:hAnsi="Times New Roman" w:cs="Times New Roman"/>
          <w:sz w:val="28"/>
          <w:szCs w:val="28"/>
        </w:rPr>
        <w:t xml:space="preserve"> ходатайства ПК после санаторно-курортного лечения, путем финансирования первичной организации на выполнение уставных задач</w:t>
      </w:r>
    </w:p>
    <w:p w:rsidR="00257801" w:rsidRDefault="00257801" w:rsidP="00C35711">
      <w:pPr>
        <w:pStyle w:val="a3"/>
        <w:numPr>
          <w:ilvl w:val="0"/>
          <w:numId w:val="7"/>
        </w:numPr>
        <w:tabs>
          <w:tab w:val="left" w:pos="3998"/>
        </w:tabs>
        <w:ind w:left="1560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 самой первичной организации не ограничена и зависит от финансовых возможностей организации. Размер определяется на заседании профкома (в пределах утвержденной на год сметы)</w:t>
      </w:r>
    </w:p>
    <w:p w:rsidR="00257801" w:rsidRDefault="00257801" w:rsidP="00C35711">
      <w:pPr>
        <w:pStyle w:val="a3"/>
        <w:numPr>
          <w:ilvl w:val="0"/>
          <w:numId w:val="7"/>
        </w:numPr>
        <w:tabs>
          <w:tab w:val="left" w:pos="3998"/>
        </w:tabs>
        <w:ind w:left="1560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 Профсоюза в возрасте 70 лет и старше и имеющих профсоюзный стаж не менее 5 лет, предоставляется компенсация в размере 10 000 рублей</w:t>
      </w:r>
    </w:p>
    <w:p w:rsidR="00257801" w:rsidRDefault="00257801" w:rsidP="00C35711">
      <w:pPr>
        <w:pStyle w:val="a3"/>
        <w:numPr>
          <w:ilvl w:val="0"/>
          <w:numId w:val="7"/>
        </w:numPr>
        <w:tabs>
          <w:tab w:val="left" w:pos="3998"/>
        </w:tabs>
        <w:ind w:left="1560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врачам </w:t>
      </w:r>
      <w:r w:rsidR="006A3267">
        <w:rPr>
          <w:rFonts w:ascii="Times New Roman" w:hAnsi="Times New Roman" w:cs="Times New Roman"/>
          <w:sz w:val="28"/>
          <w:szCs w:val="28"/>
        </w:rPr>
        <w:t xml:space="preserve">(руководителям) </w:t>
      </w:r>
      <w:r>
        <w:rPr>
          <w:rFonts w:ascii="Times New Roman" w:hAnsi="Times New Roman" w:cs="Times New Roman"/>
          <w:sz w:val="28"/>
          <w:szCs w:val="28"/>
        </w:rPr>
        <w:t>членам Профсоюза предоставляется компенс</w:t>
      </w:r>
      <w:r w:rsidR="003E3E6C">
        <w:rPr>
          <w:rFonts w:ascii="Times New Roman" w:hAnsi="Times New Roman" w:cs="Times New Roman"/>
          <w:sz w:val="28"/>
          <w:szCs w:val="28"/>
        </w:rPr>
        <w:t>ация в размере 10 000 рублей (в том числе в санатории за пределы Сахалинской области)</w:t>
      </w:r>
    </w:p>
    <w:p w:rsidR="003E3E6C" w:rsidRDefault="003E3E6C" w:rsidP="00C35711">
      <w:pPr>
        <w:pStyle w:val="a3"/>
        <w:numPr>
          <w:ilvl w:val="0"/>
          <w:numId w:val="7"/>
        </w:numPr>
        <w:tabs>
          <w:tab w:val="left" w:pos="3998"/>
        </w:tabs>
        <w:ind w:left="1560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Неработающим пенсионерам (стаж в Профсоюзе не менее 10 лет), находящемся на учете в ППО и уплачивающим профсоюзные взносы – компенсация в размере 5 000 рублей</w:t>
      </w:r>
    </w:p>
    <w:p w:rsidR="00305650" w:rsidRDefault="00305650" w:rsidP="00305650">
      <w:pPr>
        <w:spacing w:line="240" w:lineRule="auto"/>
        <w:ind w:right="41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05650" w:rsidRDefault="00203BB8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3" type="#_x0000_t98" style="position:absolute;left:0;text-align:left;margin-left:39.95pt;margin-top:12.15pt;width:441.4pt;height:571.05pt;z-index:-251636736" fillcolor="white [3201]" strokecolor="#f4b083 [1941]" strokeweight="1pt">
            <v:fill color2="#f7caac [1301]" focusposition="1" focussize="" focus="100%" type="gradient"/>
            <v:shadow on="t" type="perspective" color="#823b0b [1605]" opacity=".5" offset="1pt" offset2="-3pt"/>
          </v:shape>
        </w:pict>
      </w: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F1085B" w:rsidP="003E3E6C">
      <w:pPr>
        <w:tabs>
          <w:tab w:val="left" w:pos="2127"/>
        </w:tabs>
        <w:ind w:left="567" w:right="412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F1085B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И</w:t>
      </w:r>
      <w:r w:rsidR="003E3E6C" w:rsidRPr="00F1085B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н</w:t>
      </w:r>
      <w:r w:rsidRPr="00F1085B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формация о распределении путевок</w:t>
      </w:r>
    </w:p>
    <w:p w:rsidR="00F1085B" w:rsidRDefault="00F1085B" w:rsidP="00F1085B">
      <w:pPr>
        <w:tabs>
          <w:tab w:val="left" w:pos="2592"/>
        </w:tabs>
        <w:ind w:left="2552" w:right="1121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ab/>
      </w:r>
      <w:r w:rsidRPr="00F108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Сахалинский обком профсоюза работников                   здравоохранения занимается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распределением бюджетных путевок в санаторий «Синегорские минеральные воды» согласно «Квоте МЗО Сахалинской области»</w:t>
      </w:r>
    </w:p>
    <w:p w:rsidR="00F1085B" w:rsidRDefault="00F1085B" w:rsidP="00F1085B">
      <w:pPr>
        <w:tabs>
          <w:tab w:val="left" w:pos="2592"/>
        </w:tabs>
        <w:ind w:left="2552" w:right="1121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Работник оплачивает лишь подоходный налог 13% после отдыха</w:t>
      </w:r>
    </w:p>
    <w:p w:rsidR="00ED5EB3" w:rsidRDefault="00ED5EB3" w:rsidP="00C35711">
      <w:pPr>
        <w:pStyle w:val="a3"/>
        <w:numPr>
          <w:ilvl w:val="0"/>
          <w:numId w:val="20"/>
        </w:numPr>
        <w:tabs>
          <w:tab w:val="left" w:pos="2592"/>
        </w:tabs>
        <w:ind w:left="2694" w:right="1121" w:hanging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Подается ходатайство в обком (приложение № 1)</w:t>
      </w:r>
    </w:p>
    <w:p w:rsidR="00ED5EB3" w:rsidRDefault="00ED5EB3" w:rsidP="00C35711">
      <w:pPr>
        <w:pStyle w:val="a3"/>
        <w:numPr>
          <w:ilvl w:val="0"/>
          <w:numId w:val="20"/>
        </w:numPr>
        <w:tabs>
          <w:tab w:val="left" w:pos="2592"/>
        </w:tabs>
        <w:ind w:left="2694" w:right="1121" w:hanging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Председатель обкома готовит проект распоряжения в МЗО Сахалинской области</w:t>
      </w:r>
    </w:p>
    <w:p w:rsidR="00ED5EB3" w:rsidRDefault="00ED5EB3" w:rsidP="00C35711">
      <w:pPr>
        <w:pStyle w:val="a3"/>
        <w:numPr>
          <w:ilvl w:val="0"/>
          <w:numId w:val="20"/>
        </w:numPr>
        <w:tabs>
          <w:tab w:val="left" w:pos="2592"/>
        </w:tabs>
        <w:ind w:left="2694" w:right="1121" w:hanging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Работник собирает документы и относит их в Министерство социальной защиты (согласно «Памятке» - приложение № 2</w:t>
      </w:r>
      <w:r w:rsidR="0091698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</w:t>
      </w:r>
    </w:p>
    <w:p w:rsidR="00ED5EB3" w:rsidRPr="00ED5EB3" w:rsidRDefault="00ED5EB3" w:rsidP="00ED5EB3">
      <w:pPr>
        <w:tabs>
          <w:tab w:val="left" w:pos="2592"/>
        </w:tabs>
        <w:ind w:left="2127" w:right="1121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Справки по телефону (4242) 424566                                                  Александрова Наталья Михайловна</w:t>
      </w: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F40FCF">
      <w:pPr>
        <w:ind w:right="412"/>
        <w:rPr>
          <w:rFonts w:ascii="Times New Roman" w:hAnsi="Times New Roman" w:cs="Times New Roman"/>
          <w:sz w:val="28"/>
          <w:szCs w:val="28"/>
        </w:rPr>
      </w:pPr>
    </w:p>
    <w:p w:rsidR="00305650" w:rsidRDefault="00F40FCF" w:rsidP="00F40FCF">
      <w:pPr>
        <w:ind w:left="567" w:right="4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83468" cy="1352159"/>
            <wp:effectExtent l="0" t="266700" r="0" b="324485"/>
            <wp:docPr id="8" name="Рисунок 7" descr="bui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ild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98995" cy="135919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203BB8" w:rsidP="00E62552">
      <w:pPr>
        <w:ind w:left="1560" w:right="4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34" type="#_x0000_t97" style="position:absolute;left:0;text-align:left;margin-left:-.45pt;margin-top:5.85pt;width:507.3pt;height:657.95pt;z-index:-251635712" fillcolor="white [3201]" strokecolor="#8eaadb [1944]" strokeweight="1pt">
            <v:fill color2="#b4c6e7 [1304]" focusposition="1" focussize="" focus="100%" type="gradient"/>
            <v:shadow on="t" type="perspective" color="#1f3763 [1608]" opacity=".5" offset="1pt" offset2="-3pt"/>
            <v:textbox style="layout-flow:vertical-ideographic"/>
          </v:shape>
        </w:pict>
      </w: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F40FCF" w:rsidRDefault="003F2D00" w:rsidP="00E62552">
      <w:pPr>
        <w:tabs>
          <w:tab w:val="left" w:pos="1560"/>
        </w:tabs>
        <w:ind w:left="1560" w:right="2255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u w:val="single"/>
        </w:rPr>
      </w:pPr>
      <w:r w:rsidRPr="003F2D00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u w:val="single"/>
        </w:rPr>
        <w:t>Информация по бронированию путевок в Профсоюзные санатории</w:t>
      </w:r>
    </w:p>
    <w:p w:rsidR="003F2D00" w:rsidRPr="00E00CAB" w:rsidRDefault="003F2D00" w:rsidP="00C35711">
      <w:pPr>
        <w:pStyle w:val="a3"/>
        <w:numPr>
          <w:ilvl w:val="0"/>
          <w:numId w:val="21"/>
        </w:numPr>
        <w:tabs>
          <w:tab w:val="left" w:pos="1276"/>
          <w:tab w:val="left" w:pos="1560"/>
        </w:tabs>
        <w:ind w:left="1560" w:right="2255" w:firstLine="0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Для выбора санатория и программы отдыха</w:t>
      </w:r>
      <w:r w:rsidR="00E00CA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член Профсоюза заходит на сайт «Профкурорта» </w:t>
      </w:r>
      <w:hyperlink r:id="rId17" w:history="1">
        <w:r w:rsidR="00E00CAB" w:rsidRPr="00684AA9">
          <w:rPr>
            <w:rStyle w:val="ab"/>
            <w:rFonts w:ascii="Times New Roman" w:hAnsi="Times New Roman" w:cs="Times New Roman"/>
            <w:b/>
            <w:i/>
            <w:sz w:val="28"/>
            <w:szCs w:val="28"/>
            <w:lang w:val="en-US"/>
          </w:rPr>
          <w:t>www</w:t>
        </w:r>
        <w:r w:rsidR="00E00CAB" w:rsidRPr="00E00CAB">
          <w:rPr>
            <w:rStyle w:val="ab"/>
            <w:rFonts w:ascii="Times New Roman" w:hAnsi="Times New Roman" w:cs="Times New Roman"/>
            <w:b/>
            <w:i/>
            <w:sz w:val="28"/>
            <w:szCs w:val="28"/>
          </w:rPr>
          <w:t>.</w:t>
        </w:r>
        <w:r w:rsidR="00E00CAB" w:rsidRPr="00684AA9">
          <w:rPr>
            <w:rStyle w:val="ab"/>
            <w:rFonts w:ascii="Times New Roman" w:hAnsi="Times New Roman" w:cs="Times New Roman"/>
            <w:b/>
            <w:i/>
            <w:sz w:val="28"/>
            <w:szCs w:val="28"/>
            <w:lang w:val="en-US"/>
          </w:rPr>
          <w:t>profkurort</w:t>
        </w:r>
        <w:r w:rsidR="00E00CAB" w:rsidRPr="00E00CAB">
          <w:rPr>
            <w:rStyle w:val="ab"/>
            <w:rFonts w:ascii="Times New Roman" w:hAnsi="Times New Roman" w:cs="Times New Roman"/>
            <w:b/>
            <w:i/>
            <w:sz w:val="28"/>
            <w:szCs w:val="28"/>
          </w:rPr>
          <w:t>.</w:t>
        </w:r>
        <w:r w:rsidR="00E00CAB" w:rsidRPr="00684AA9">
          <w:rPr>
            <w:rStyle w:val="ab"/>
            <w:rFonts w:ascii="Times New Roman" w:hAnsi="Times New Roman" w:cs="Times New Roman"/>
            <w:b/>
            <w:i/>
            <w:sz w:val="28"/>
            <w:szCs w:val="28"/>
            <w:lang w:val="en-US"/>
          </w:rPr>
          <w:t>ru</w:t>
        </w:r>
      </w:hyperlink>
    </w:p>
    <w:p w:rsidR="00E00CAB" w:rsidRPr="00E00CAB" w:rsidRDefault="00E00CAB" w:rsidP="00C35711">
      <w:pPr>
        <w:pStyle w:val="a3"/>
        <w:numPr>
          <w:ilvl w:val="0"/>
          <w:numId w:val="21"/>
        </w:numPr>
        <w:tabs>
          <w:tab w:val="left" w:pos="1276"/>
          <w:tab w:val="left" w:pos="1560"/>
        </w:tabs>
        <w:ind w:left="1560" w:right="2255" w:firstLine="0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Выбирает санаторий и программу отдыха </w:t>
      </w:r>
    </w:p>
    <w:p w:rsidR="00E00CAB" w:rsidRPr="00E00CAB" w:rsidRDefault="00E00CAB" w:rsidP="00C35711">
      <w:pPr>
        <w:pStyle w:val="a3"/>
        <w:numPr>
          <w:ilvl w:val="0"/>
          <w:numId w:val="21"/>
        </w:numPr>
        <w:tabs>
          <w:tab w:val="left" w:pos="1276"/>
          <w:tab w:val="left" w:pos="1560"/>
        </w:tabs>
        <w:ind w:left="1560" w:right="2255" w:firstLine="0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Созванивается с санаторием и предварительно(устно)просит забронировать места, не производя оплату</w:t>
      </w:r>
    </w:p>
    <w:p w:rsidR="00E00CAB" w:rsidRDefault="00E00CAB" w:rsidP="00C35711">
      <w:pPr>
        <w:pStyle w:val="a3"/>
        <w:numPr>
          <w:ilvl w:val="0"/>
          <w:numId w:val="21"/>
        </w:numPr>
        <w:tabs>
          <w:tab w:val="left" w:pos="1276"/>
          <w:tab w:val="left" w:pos="1560"/>
        </w:tabs>
        <w:ind w:left="1560" w:right="2255" w:firstLine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00CA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Обращается в профком к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ответственному за оздоровление или председателю ПК. Заполняет заявление установленной формы (прилагается) за бронирование</w:t>
      </w:r>
    </w:p>
    <w:p w:rsidR="00E62552" w:rsidRDefault="00E62552" w:rsidP="00C35711">
      <w:pPr>
        <w:pStyle w:val="a3"/>
        <w:numPr>
          <w:ilvl w:val="0"/>
          <w:numId w:val="21"/>
        </w:numPr>
        <w:tabs>
          <w:tab w:val="left" w:pos="1276"/>
          <w:tab w:val="left" w:pos="1560"/>
        </w:tabs>
        <w:ind w:left="1560" w:right="2255" w:firstLine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Председатель ПК путем факсимильной связи или электронной почты направляет заявление в обком, заместителю председателя Гавронской Валентине Павловне (тел. (4242) 433805)</w:t>
      </w:r>
    </w:p>
    <w:p w:rsidR="00E62552" w:rsidRDefault="00E62552" w:rsidP="00C35711">
      <w:pPr>
        <w:pStyle w:val="a3"/>
        <w:numPr>
          <w:ilvl w:val="0"/>
          <w:numId w:val="21"/>
        </w:numPr>
        <w:tabs>
          <w:tab w:val="left" w:pos="1276"/>
          <w:tab w:val="left" w:pos="1560"/>
        </w:tabs>
        <w:ind w:left="1560" w:right="2255" w:firstLine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Зам.председателя направляет заявление на бронирование в Москву в ЗАО СКО ФНПР «Профкурорт» или ООО «Хабаровсккурорт»</w:t>
      </w:r>
    </w:p>
    <w:p w:rsidR="00E62552" w:rsidRDefault="00E62552" w:rsidP="00C35711">
      <w:pPr>
        <w:pStyle w:val="a3"/>
        <w:numPr>
          <w:ilvl w:val="0"/>
          <w:numId w:val="21"/>
        </w:numPr>
        <w:tabs>
          <w:tab w:val="left" w:pos="1276"/>
          <w:tab w:val="left" w:pos="1560"/>
        </w:tabs>
        <w:ind w:left="1560" w:right="2255" w:firstLine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При получении счета член Профсоюза должен в 3х дневный срок оплатить путевку и получить обменную путевку</w:t>
      </w:r>
    </w:p>
    <w:p w:rsidR="00E62552" w:rsidRPr="00E00CAB" w:rsidRDefault="00E62552" w:rsidP="00C35711">
      <w:pPr>
        <w:pStyle w:val="a3"/>
        <w:numPr>
          <w:ilvl w:val="0"/>
          <w:numId w:val="21"/>
        </w:numPr>
        <w:tabs>
          <w:tab w:val="left" w:pos="1276"/>
          <w:tab w:val="left" w:pos="1560"/>
        </w:tabs>
        <w:ind w:left="1560" w:right="2255" w:firstLine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Скидка на стоимость путевки от 10 до 20% для члена Профсоюза и членов его семьи</w:t>
      </w:r>
    </w:p>
    <w:p w:rsidR="00F40FCF" w:rsidRDefault="00F40FCF" w:rsidP="00E62552">
      <w:pPr>
        <w:tabs>
          <w:tab w:val="left" w:pos="1276"/>
        </w:tabs>
        <w:ind w:left="1276" w:right="412"/>
        <w:rPr>
          <w:rFonts w:ascii="Times New Roman" w:hAnsi="Times New Roman" w:cs="Times New Roman"/>
          <w:sz w:val="28"/>
          <w:szCs w:val="28"/>
        </w:rPr>
      </w:pPr>
    </w:p>
    <w:p w:rsidR="00F40FCF" w:rsidRDefault="00F40FCF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F40FCF" w:rsidRDefault="00F40FCF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F40FCF" w:rsidRDefault="00F40FCF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F40FCF" w:rsidRDefault="00F40FCF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C35711" w:rsidRDefault="00C35711" w:rsidP="00C3571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САХАЛИНСКАЯ  ОБЛАСТНАЯ ОРГАНИЗАЦИЯ ПРОФСОЮЗОВ                     РАБОТНИКОВ  ЗДРАВООХРАНЕНИЯ  РФ</w:t>
      </w:r>
    </w:p>
    <w:p w:rsidR="00C35711" w:rsidRPr="007E20FF" w:rsidRDefault="00C35711" w:rsidP="00C3571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5711" w:rsidRDefault="00C35711" w:rsidP="00C3571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Президиум</w:t>
      </w:r>
    </w:p>
    <w:p w:rsidR="00C35711" w:rsidRDefault="00C35711" w:rsidP="00C3571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C35711" w:rsidRDefault="00C35711" w:rsidP="00C3571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35711" w:rsidRDefault="00C35711" w:rsidP="00C35711">
      <w:pPr>
        <w:tabs>
          <w:tab w:val="left" w:pos="8277"/>
        </w:tabs>
        <w:spacing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От «14» мая 2020 года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4/4</w:t>
      </w:r>
    </w:p>
    <w:p w:rsidR="00C35711" w:rsidRDefault="00C35711" w:rsidP="00C35711">
      <w:pPr>
        <w:tabs>
          <w:tab w:val="left" w:pos="990"/>
          <w:tab w:val="left" w:pos="5940"/>
        </w:tabs>
        <w:spacing w:line="240" w:lineRule="auto"/>
        <w:ind w:left="880" w:hanging="8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«О социальных программах» </w:t>
      </w:r>
    </w:p>
    <w:p w:rsidR="00C35711" w:rsidRPr="00781BC3" w:rsidRDefault="00C35711" w:rsidP="00781BC3">
      <w:pPr>
        <w:tabs>
          <w:tab w:val="left" w:pos="886"/>
        </w:tabs>
        <w:spacing w:line="240" w:lineRule="auto"/>
        <w:ind w:left="851" w:right="27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ab/>
      </w:r>
      <w:r w:rsidRPr="00C35711">
        <w:rPr>
          <w:rFonts w:ascii="Times New Roman" w:hAnsi="Times New Roman" w:cs="Times New Roman"/>
          <w:bCs/>
          <w:sz w:val="28"/>
          <w:szCs w:val="28"/>
        </w:rPr>
        <w:t xml:space="preserve">Заслушав </w:t>
      </w:r>
      <w:r w:rsidR="00781BC3">
        <w:rPr>
          <w:rFonts w:ascii="Times New Roman" w:hAnsi="Times New Roman" w:cs="Times New Roman"/>
          <w:bCs/>
          <w:sz w:val="28"/>
          <w:szCs w:val="28"/>
        </w:rPr>
        <w:t>и обсудив информацию председателя обкома Александровой Н.М.</w:t>
      </w:r>
    </w:p>
    <w:p w:rsidR="00C35711" w:rsidRPr="00B84AAA" w:rsidRDefault="00781BC3" w:rsidP="00C35711">
      <w:pPr>
        <w:tabs>
          <w:tab w:val="left" w:pos="709"/>
          <w:tab w:val="left" w:pos="1418"/>
        </w:tabs>
        <w:spacing w:line="240" w:lineRule="auto"/>
        <w:ind w:left="880" w:right="41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5711" w:rsidRPr="00B84AAA">
        <w:rPr>
          <w:rFonts w:ascii="Times New Roman" w:hAnsi="Times New Roman" w:cs="Times New Roman"/>
          <w:b/>
          <w:sz w:val="28"/>
          <w:szCs w:val="28"/>
        </w:rPr>
        <w:t>Президиум Сахалинского обкома Профсоюза работников здравоохранения РФ</w:t>
      </w:r>
    </w:p>
    <w:p w:rsidR="00C35711" w:rsidRDefault="00C35711" w:rsidP="00C357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AA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C35711" w:rsidRDefault="00C35711" w:rsidP="00C357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711" w:rsidRDefault="00781BC3" w:rsidP="00781BC3">
      <w:pPr>
        <w:pStyle w:val="a3"/>
        <w:numPr>
          <w:ilvl w:val="0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и дополнения в Социальную программу</w:t>
      </w:r>
    </w:p>
    <w:p w:rsidR="00C127BB" w:rsidRDefault="00C127BB" w:rsidP="00781BC3">
      <w:pPr>
        <w:pStyle w:val="a3"/>
        <w:numPr>
          <w:ilvl w:val="1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«Положение о социальной поддержке председателей Профсоюзов»: </w:t>
      </w:r>
    </w:p>
    <w:p w:rsidR="00781BC3" w:rsidRDefault="00C127BB" w:rsidP="00C127BB">
      <w:pPr>
        <w:pStyle w:val="a3"/>
        <w:tabs>
          <w:tab w:val="left" w:pos="1276"/>
        </w:tabs>
        <w:ind w:left="2291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27BB">
        <w:rPr>
          <w:rFonts w:ascii="Times New Roman" w:hAnsi="Times New Roman" w:cs="Times New Roman"/>
          <w:sz w:val="28"/>
          <w:szCs w:val="28"/>
        </w:rPr>
        <w:t>п.4 изложить в следующей редакции «Профсоюзное членство в первичной организации, возглавляемой председателем ПК, не должно быть ниже 55%</w:t>
      </w:r>
    </w:p>
    <w:p w:rsidR="00C127BB" w:rsidRPr="00C127BB" w:rsidRDefault="00C127BB" w:rsidP="00C127BB">
      <w:pPr>
        <w:pStyle w:val="a3"/>
        <w:tabs>
          <w:tab w:val="left" w:pos="1276"/>
        </w:tabs>
        <w:ind w:left="2291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добавить п.9 – при победе в конкурсе «Лучшая первичная организация года» за счет средств обкома приобретается путевка на 10 дней в местный санаторий для председателя или любого члена ПК</w:t>
      </w:r>
    </w:p>
    <w:p w:rsidR="00C127BB" w:rsidRDefault="00C127BB" w:rsidP="00781BC3">
      <w:pPr>
        <w:pStyle w:val="a3"/>
        <w:numPr>
          <w:ilvl w:val="1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«Молодежном фонде» исключить</w:t>
      </w:r>
    </w:p>
    <w:p w:rsidR="00C127BB" w:rsidRDefault="00C127BB" w:rsidP="00781BC3">
      <w:pPr>
        <w:pStyle w:val="a3"/>
        <w:numPr>
          <w:ilvl w:val="1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«положение об оказании материальной помощи» изложить в новой редакции</w:t>
      </w:r>
    </w:p>
    <w:p w:rsidR="00C127BB" w:rsidRDefault="00C127BB" w:rsidP="00781BC3">
      <w:pPr>
        <w:pStyle w:val="a3"/>
        <w:numPr>
          <w:ilvl w:val="1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«Положение о страховании</w:t>
      </w:r>
      <w:r w:rsidR="0097649C">
        <w:rPr>
          <w:rFonts w:ascii="Times New Roman" w:hAnsi="Times New Roman" w:cs="Times New Roman"/>
          <w:sz w:val="28"/>
          <w:szCs w:val="28"/>
        </w:rPr>
        <w:t>» изложить в новой редакции</w:t>
      </w:r>
    </w:p>
    <w:p w:rsidR="0097649C" w:rsidRDefault="0097649C" w:rsidP="00781BC3">
      <w:pPr>
        <w:pStyle w:val="a3"/>
        <w:numPr>
          <w:ilvl w:val="1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«Положение о санаторно-курортном лечении»</w:t>
      </w:r>
    </w:p>
    <w:p w:rsidR="0097649C" w:rsidRPr="0097649C" w:rsidRDefault="0097649C" w:rsidP="0097649C">
      <w:p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</w:p>
    <w:p w:rsidR="0097649C" w:rsidRDefault="0097649C" w:rsidP="0097649C">
      <w:pPr>
        <w:tabs>
          <w:tab w:val="left" w:pos="2315"/>
        </w:tabs>
        <w:ind w:left="2291" w:right="412"/>
        <w:jc w:val="both"/>
        <w:rPr>
          <w:rFonts w:ascii="Times New Roman" w:hAnsi="Times New Roman" w:cs="Times New Roman"/>
          <w:sz w:val="28"/>
          <w:szCs w:val="28"/>
        </w:rPr>
      </w:pPr>
    </w:p>
    <w:p w:rsidR="0097649C" w:rsidRDefault="0097649C" w:rsidP="0097649C">
      <w:pPr>
        <w:tabs>
          <w:tab w:val="left" w:pos="2315"/>
        </w:tabs>
        <w:ind w:left="2291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п.8 добавить – в том числе, в санатории за пределами Сахалинской области</w:t>
      </w:r>
    </w:p>
    <w:p w:rsidR="0097649C" w:rsidRDefault="0097649C" w:rsidP="0097649C">
      <w:pPr>
        <w:tabs>
          <w:tab w:val="left" w:pos="2315"/>
        </w:tabs>
        <w:ind w:left="2291"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информацию о распределении путевок и бронировании путевок в Профсоюзные санатории изложить в новой редакции</w:t>
      </w:r>
    </w:p>
    <w:p w:rsidR="0097649C" w:rsidRPr="0097649C" w:rsidRDefault="0097649C" w:rsidP="0097649C">
      <w:pPr>
        <w:pStyle w:val="a3"/>
        <w:numPr>
          <w:ilvl w:val="1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«Положение о ежемесячной доплате к пенсии» в реестр профсоюзных должностей добавить п. 9 (прилагается)</w:t>
      </w:r>
    </w:p>
    <w:p w:rsidR="00781BC3" w:rsidRDefault="0097649C" w:rsidP="00781BC3">
      <w:pPr>
        <w:pStyle w:val="a3"/>
        <w:numPr>
          <w:ilvl w:val="0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новые методические пособия по Социальным программам для членов Профсоюза</w:t>
      </w:r>
    </w:p>
    <w:p w:rsidR="0097649C" w:rsidRDefault="0097649C" w:rsidP="00781BC3">
      <w:pPr>
        <w:pStyle w:val="a3"/>
        <w:numPr>
          <w:ilvl w:val="0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Направить в каждый профсоюзный комитет методическое пособие</w:t>
      </w:r>
    </w:p>
    <w:p w:rsidR="0097649C" w:rsidRDefault="0097649C" w:rsidP="00781BC3">
      <w:pPr>
        <w:pStyle w:val="a3"/>
        <w:numPr>
          <w:ilvl w:val="0"/>
          <w:numId w:val="22"/>
        </w:numPr>
        <w:tabs>
          <w:tab w:val="left" w:pos="1276"/>
        </w:tabs>
        <w:ind w:right="4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исполнение постановления оставляю за собой</w:t>
      </w:r>
    </w:p>
    <w:p w:rsidR="0097649C" w:rsidRPr="00781BC3" w:rsidRDefault="0097649C" w:rsidP="0097649C">
      <w:pPr>
        <w:pStyle w:val="a3"/>
        <w:tabs>
          <w:tab w:val="left" w:pos="1276"/>
        </w:tabs>
        <w:ind w:left="1571" w:right="412"/>
        <w:jc w:val="both"/>
        <w:rPr>
          <w:rFonts w:ascii="Times New Roman" w:hAnsi="Times New Roman" w:cs="Times New Roman"/>
          <w:sz w:val="28"/>
          <w:szCs w:val="28"/>
        </w:rPr>
      </w:pPr>
    </w:p>
    <w:p w:rsidR="00C35711" w:rsidRPr="007816F3" w:rsidRDefault="00C35711" w:rsidP="00C35711">
      <w:pPr>
        <w:rPr>
          <w:rFonts w:ascii="Times New Roman" w:hAnsi="Times New Roman" w:cs="Times New Roman"/>
          <w:sz w:val="28"/>
          <w:szCs w:val="28"/>
        </w:rPr>
      </w:pPr>
    </w:p>
    <w:p w:rsidR="00C35711" w:rsidRPr="007816F3" w:rsidRDefault="00C35711" w:rsidP="00C35711">
      <w:pPr>
        <w:rPr>
          <w:rFonts w:ascii="Times New Roman" w:hAnsi="Times New Roman" w:cs="Times New Roman"/>
          <w:sz w:val="28"/>
          <w:szCs w:val="28"/>
        </w:rPr>
      </w:pPr>
    </w:p>
    <w:p w:rsidR="00C35711" w:rsidRPr="007816F3" w:rsidRDefault="00C35711" w:rsidP="00C35711">
      <w:pPr>
        <w:rPr>
          <w:rFonts w:ascii="Times New Roman" w:hAnsi="Times New Roman" w:cs="Times New Roman"/>
          <w:sz w:val="28"/>
          <w:szCs w:val="28"/>
        </w:rPr>
      </w:pPr>
    </w:p>
    <w:p w:rsidR="00C35711" w:rsidRDefault="00C35711" w:rsidP="00C35711">
      <w:pPr>
        <w:ind w:left="851"/>
        <w:rPr>
          <w:rFonts w:ascii="Times New Roman" w:hAnsi="Times New Roman" w:cs="Times New Roman"/>
          <w:sz w:val="28"/>
          <w:szCs w:val="28"/>
        </w:rPr>
      </w:pPr>
    </w:p>
    <w:p w:rsidR="00C35711" w:rsidRDefault="00C35711" w:rsidP="00C35711">
      <w:pPr>
        <w:ind w:left="851"/>
        <w:rPr>
          <w:rFonts w:ascii="Times New Roman" w:hAnsi="Times New Roman" w:cs="Times New Roman"/>
          <w:sz w:val="28"/>
          <w:szCs w:val="28"/>
        </w:rPr>
      </w:pPr>
    </w:p>
    <w:p w:rsidR="00C35711" w:rsidRDefault="00C35711" w:rsidP="00C35711">
      <w:pPr>
        <w:ind w:left="851"/>
        <w:rPr>
          <w:rFonts w:ascii="Times New Roman" w:hAnsi="Times New Roman" w:cs="Times New Roman"/>
          <w:sz w:val="28"/>
          <w:szCs w:val="28"/>
        </w:rPr>
      </w:pPr>
    </w:p>
    <w:p w:rsidR="00C35711" w:rsidRPr="007816F3" w:rsidRDefault="00C35711" w:rsidP="00C35711">
      <w:pPr>
        <w:ind w:left="851"/>
        <w:rPr>
          <w:rFonts w:ascii="Times New Roman" w:hAnsi="Times New Roman" w:cs="Times New Roman"/>
          <w:sz w:val="28"/>
          <w:szCs w:val="28"/>
        </w:rPr>
      </w:pPr>
    </w:p>
    <w:p w:rsidR="00C35711" w:rsidRPr="007816F3" w:rsidRDefault="00C35711" w:rsidP="00C35711">
      <w:pPr>
        <w:rPr>
          <w:rFonts w:ascii="Times New Roman" w:hAnsi="Times New Roman" w:cs="Times New Roman"/>
          <w:sz w:val="28"/>
          <w:szCs w:val="28"/>
        </w:rPr>
      </w:pPr>
    </w:p>
    <w:p w:rsidR="00C35711" w:rsidRDefault="00C35711" w:rsidP="00C35711">
      <w:pPr>
        <w:rPr>
          <w:rFonts w:ascii="Times New Roman" w:hAnsi="Times New Roman" w:cs="Times New Roman"/>
          <w:sz w:val="28"/>
          <w:szCs w:val="28"/>
        </w:rPr>
      </w:pPr>
    </w:p>
    <w:p w:rsidR="00C35711" w:rsidRDefault="00C35711" w:rsidP="00C35711">
      <w:pPr>
        <w:spacing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обкома профсоюза                             Н.М.Александрова</w:t>
      </w:r>
    </w:p>
    <w:p w:rsidR="00F40FCF" w:rsidRDefault="00F40FCF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F40FCF" w:rsidRDefault="00F40FCF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F40FCF" w:rsidRDefault="00F40FCF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F40FCF" w:rsidRDefault="00F40FCF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305650" w:rsidRDefault="00305650" w:rsidP="00E179BC">
      <w:pPr>
        <w:ind w:left="567" w:right="412"/>
        <w:rPr>
          <w:rFonts w:ascii="Times New Roman" w:hAnsi="Times New Roman" w:cs="Times New Roman"/>
          <w:sz w:val="28"/>
          <w:szCs w:val="28"/>
        </w:rPr>
      </w:pPr>
    </w:p>
    <w:p w:rsidR="00B76574" w:rsidRDefault="00B76574" w:rsidP="00E179BC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6574" w:rsidRDefault="00B76574" w:rsidP="00B76574">
      <w:pPr>
        <w:ind w:right="412"/>
        <w:rPr>
          <w:rFonts w:ascii="Times New Roman" w:hAnsi="Times New Roman" w:cs="Times New Roman"/>
          <w:sz w:val="28"/>
          <w:szCs w:val="28"/>
        </w:rPr>
      </w:pPr>
    </w:p>
    <w:p w:rsidR="00B76574" w:rsidRDefault="00B76574" w:rsidP="00B76574">
      <w:pPr>
        <w:tabs>
          <w:tab w:val="left" w:pos="3663"/>
        </w:tabs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                                                                                         к постановлению Президиума                                                                                               от 19.09.2018 года № 25\1-6          от 14.05.2020 года № 4\4                                                                   </w:t>
      </w:r>
    </w:p>
    <w:p w:rsidR="00B76574" w:rsidRDefault="00B76574" w:rsidP="00B76574">
      <w:pPr>
        <w:spacing w:line="240" w:lineRule="auto"/>
        <w:ind w:left="851" w:right="412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ПОЛОЖЕНИЕ</w:t>
      </w:r>
    </w:p>
    <w:p w:rsidR="00B76574" w:rsidRDefault="00B76574" w:rsidP="00B76574">
      <w:pPr>
        <w:tabs>
          <w:tab w:val="left" w:pos="3998"/>
        </w:tabs>
        <w:ind w:left="851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о ежемесячной доплате к государственной пенсии профсоюзным работникам и активу</w:t>
      </w:r>
    </w:p>
    <w:p w:rsidR="00B76574" w:rsidRDefault="00B76574" w:rsidP="00B76574">
      <w:pPr>
        <w:tabs>
          <w:tab w:val="left" w:pos="3998"/>
        </w:tabs>
        <w:ind w:left="851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Каждый профсоюзный работник имеет право на ежемесячную доплату к государственной пенсии при наличии определенных реестром профсоюзных должностей, стажа работы на освобожденной профсоюзной должности и на общественных началах и показателях(для первичных организаций) профчленства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Ежемесячная доплата к государственной пенсии профсоюзным работникам определяется Президиумом Сахалинского обкома профсоюза исходя из личного участия данного работника в управлении профсоюзным движением на Сахалине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Перечень должностей, на которые начисляется максимальная доплата (3000 рублей) к государственной пенсии определяется реестром п. 1 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Перечень должностей, на которые начисляется доплата 2000 рублей, определяется реестром п. 2, 3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Перечень должностей, на которые начисляется доплата 1000 рублей, определяется реестром п. 4, 5, 6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Перечень должностей, на которые начисляется доплата 500 рублей, определяется реестром п. 7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Требования к претендентам на доплату к государственной пенсии:</w:t>
      </w:r>
    </w:p>
    <w:p w:rsidR="006C613A" w:rsidRPr="006C613A" w:rsidRDefault="006C613A" w:rsidP="006C613A">
      <w:pPr>
        <w:numPr>
          <w:ilvl w:val="0"/>
          <w:numId w:val="26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Обеспечение выполнения Устава, решений вышестоящих профсоюзных органов</w:t>
      </w:r>
    </w:p>
    <w:p w:rsidR="006C613A" w:rsidRPr="006C613A" w:rsidRDefault="006C613A" w:rsidP="006C613A">
      <w:pPr>
        <w:numPr>
          <w:ilvl w:val="0"/>
          <w:numId w:val="26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Добросовестное выполнение должностных обязанностей</w:t>
      </w:r>
    </w:p>
    <w:p w:rsidR="006C613A" w:rsidRDefault="006C613A" w:rsidP="006C613A">
      <w:pPr>
        <w:numPr>
          <w:ilvl w:val="0"/>
          <w:numId w:val="26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Своевременное и качественное выполнение распоряжений, постановлений Сахалинского обкома профсоюза</w:t>
      </w:r>
    </w:p>
    <w:p w:rsidR="006C613A" w:rsidRDefault="006C613A" w:rsidP="006C613A">
      <w:p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613A" w:rsidRPr="006C613A" w:rsidRDefault="006C613A" w:rsidP="006C613A">
      <w:p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613A" w:rsidRPr="006C613A" w:rsidRDefault="006C613A" w:rsidP="006C613A">
      <w:pPr>
        <w:numPr>
          <w:ilvl w:val="0"/>
          <w:numId w:val="26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Выход на пенсию и отсутствие дополнительного дохода (не работает)</w:t>
      </w:r>
    </w:p>
    <w:p w:rsidR="006C613A" w:rsidRPr="006C613A" w:rsidRDefault="006C613A" w:rsidP="006C613A">
      <w:pPr>
        <w:numPr>
          <w:ilvl w:val="0"/>
          <w:numId w:val="26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Проживание в Сахалинской области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Расходы на доплаты к государственной пенсии определяются за счет средств обкома Профсоюза путем финансирования первичных организаций на Уставную деятельность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Неработающий пенсионер остается на учете в своей ПО или встает на обслуживание в ПО аппарата обкома, получает выплаты в ПО в виде материальной помощи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Неработающий пенсионер обязан уплачивать профвзносы, размер которых может быть фиксированным и определяется на заседании ПК индивидуально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Сокращение бюджета обкома может быть основанием для уменьшения или прекращения выплат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Доплаты к государственной пенсии являются пожизненными и на членов семьи не распространяются</w:t>
      </w:r>
    </w:p>
    <w:p w:rsidR="006C613A" w:rsidRPr="006C613A" w:rsidRDefault="006C613A" w:rsidP="006C613A">
      <w:pPr>
        <w:numPr>
          <w:ilvl w:val="0"/>
          <w:numId w:val="25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Увольнение или уход с профсоюзной работы (по переизбранию) за нарушение Устава или оказанное недоверие коллективом исключает возможность получения доплат к пенсии</w:t>
      </w:r>
    </w:p>
    <w:p w:rsidR="006C613A" w:rsidRPr="006C613A" w:rsidRDefault="006C613A" w:rsidP="006C613A">
      <w:pPr>
        <w:ind w:left="567" w:right="412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Реестр профсоюзных должностей, требуемый стаж работы и процент профчленства (для председателей ПК)</w:t>
      </w:r>
    </w:p>
    <w:p w:rsidR="006C613A" w:rsidRP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Председатель и заместитель председателя Сахалинского обкома Профсоюза, главный бухгалтер (стаж работы 20 лет)</w:t>
      </w:r>
    </w:p>
    <w:p w:rsidR="006C613A" w:rsidRP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Председатель, зам.председателя и главный бухгалтер (стаж работы 15 лет)</w:t>
      </w:r>
    </w:p>
    <w:p w:rsidR="006C613A" w:rsidRP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Председатели ПК: 1.Стаж 15 лет; 2.профсоюзное членство последние 5 лет не ниже 65%; 3.количество работающих в учреждении не менее 200</w:t>
      </w:r>
    </w:p>
    <w:p w:rsidR="006C613A" w:rsidRP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Председатели ПК: 1.Стаж 15 лет; 2.профсоюзное членство последние 5 лет не ниже 55%; 3.количество работающих в учреждении не менее 200</w:t>
      </w:r>
    </w:p>
    <w:p w:rsidR="006C613A" w:rsidRP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Председатели ПК: 1.Стаж 15 лет; 2.профсоюзное членство последние 5 лет не ниже 60%; 3.количество работающих в учреждении не менее 199-51</w:t>
      </w:r>
    </w:p>
    <w:p w:rsid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Председатели ПК: 1.Стаж 15 лет; 2.профсоюзное членство последние 5 лет не ниже 80%; 3.количество работающих в учреждении  50 и меньше</w:t>
      </w:r>
    </w:p>
    <w:p w:rsidR="006C613A" w:rsidRDefault="006C613A" w:rsidP="006C613A">
      <w:p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613A" w:rsidRPr="006C613A" w:rsidRDefault="006C613A" w:rsidP="006C613A">
      <w:p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613A" w:rsidRP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Зам. председателя ПК: 1.Стаж 15 лет; 2.профсоюзное членство последние 5 лет не ниже 55%; 3.за особые услуги в управлении профсоюзной организации</w:t>
      </w:r>
    </w:p>
    <w:p w:rsid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Работники обкома (по гражданско-правовому договору): стаж не менее 15 лет</w:t>
      </w:r>
    </w:p>
    <w:p w:rsidR="006C613A" w:rsidRPr="006C613A" w:rsidRDefault="006C613A" w:rsidP="006C613A">
      <w:pPr>
        <w:numPr>
          <w:ilvl w:val="0"/>
          <w:numId w:val="27"/>
        </w:num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Члены Профсоюза ранее занимавшие должность председателя, если после переизбрания (по состоянию здоровья или другой уважительной причине) остаются на работе и ведут посильную профсоюзную работу, то пенсионная выплата после ухода на заслуженный отдых назначается, если стаж непрерывной профсоюзной работы в должности председателя был не менее 20 лет и профсоюзное членство соответствует требованиям</w:t>
      </w:r>
    </w:p>
    <w:p w:rsidR="006C613A" w:rsidRPr="006C613A" w:rsidRDefault="006C613A" w:rsidP="006C613A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613A" w:rsidRPr="006C613A" w:rsidRDefault="006C613A" w:rsidP="006C613A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613A" w:rsidRPr="006C613A" w:rsidRDefault="006C613A" w:rsidP="006C613A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613A" w:rsidRPr="006C613A" w:rsidRDefault="006C613A" w:rsidP="006C613A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C613A"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Председатель обкома Профсоюза                                    Н.М.Александрова</w:t>
      </w:r>
    </w:p>
    <w:p w:rsidR="00B76574" w:rsidRDefault="00B76574" w:rsidP="00E179BC">
      <w:pPr>
        <w:ind w:left="567"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6574" w:rsidRDefault="00B76574" w:rsidP="005D4460">
      <w:pPr>
        <w:ind w:left="567" w:right="412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6574" w:rsidRDefault="00B76574" w:rsidP="005D4460">
      <w:pPr>
        <w:ind w:right="41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179BC" w:rsidRDefault="00E179BC" w:rsidP="005D4460">
      <w:pPr>
        <w:ind w:left="567" w:right="4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18187" cy="1940810"/>
            <wp:effectExtent l="0" t="342900" r="444500" b="516890"/>
            <wp:docPr id="11" name="Рисунок 10" descr="04-medic_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-medic_064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300005">
                      <a:off x="0" y="0"/>
                      <a:ext cx="3938475" cy="1950859"/>
                    </a:xfrm>
                    <a:prstGeom prst="round2DiagRect">
                      <a:avLst/>
                    </a:prstGeom>
                    <a:ln>
                      <a:noFill/>
                    </a:ln>
                    <a:effectLst>
                      <a:outerShdw blurRad="184150" dist="241300" dir="11520000" sx="110000" sy="110000" algn="ctr">
                        <a:srgbClr val="000000">
                          <a:alpha val="18000"/>
                        </a:srgbClr>
                      </a:outerShdw>
                    </a:effectLst>
                    <a:scene3d>
                      <a:camera prst="perspectiveFront" fov="5100000">
                        <a:rot lat="0" lon="2100000" rev="0"/>
                      </a:camera>
                      <a:lightRig rig="flood" dir="t">
                        <a:rot lat="0" lon="0" rev="13800000"/>
                      </a:lightRig>
                    </a:scene3d>
                    <a:sp3d extrusionH="107950" prstMaterial="plastic">
                      <a:bevelT w="82550" h="63500" prst="divot"/>
                      <a:bevelB/>
                    </a:sp3d>
                  </pic:spPr>
                </pic:pic>
              </a:graphicData>
            </a:graphic>
          </wp:inline>
        </w:drawing>
      </w:r>
    </w:p>
    <w:p w:rsidR="00E179BC" w:rsidRPr="006144E3" w:rsidRDefault="00E179BC" w:rsidP="00E179BC">
      <w:pPr>
        <w:rPr>
          <w:rFonts w:ascii="Times New Roman" w:hAnsi="Times New Roman" w:cs="Times New Roman"/>
          <w:sz w:val="28"/>
          <w:szCs w:val="28"/>
        </w:rPr>
      </w:pPr>
    </w:p>
    <w:p w:rsidR="00E179BC" w:rsidRPr="006144E3" w:rsidRDefault="00E179BC" w:rsidP="00E179BC">
      <w:pPr>
        <w:rPr>
          <w:rFonts w:ascii="Times New Roman" w:hAnsi="Times New Roman" w:cs="Times New Roman"/>
          <w:sz w:val="28"/>
          <w:szCs w:val="28"/>
        </w:rPr>
      </w:pPr>
    </w:p>
    <w:p w:rsidR="006A1805" w:rsidRPr="005D4460" w:rsidRDefault="006A1805" w:rsidP="005D4460">
      <w:pPr>
        <w:tabs>
          <w:tab w:val="left" w:pos="3663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sectPr w:rsidR="006A1805" w:rsidRPr="005D4460" w:rsidSect="00553B13">
      <w:pgSz w:w="11906" w:h="16838"/>
      <w:pgMar w:top="720" w:right="720" w:bottom="720" w:left="851" w:header="708" w:footer="708" w:gutter="0"/>
      <w:pgBorders w:offsetFrom="page">
        <w:top w:val="twistedLines1" w:sz="18" w:space="24" w:color="C00000"/>
        <w:left w:val="twistedLines1" w:sz="18" w:space="24" w:color="C00000"/>
        <w:bottom w:val="twistedLines1" w:sz="18" w:space="24" w:color="C00000"/>
        <w:right w:val="twistedLines1" w:sz="18" w:space="24" w:color="C0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10E" w:rsidRDefault="00B4110E" w:rsidP="00A973E9">
      <w:pPr>
        <w:spacing w:after="0" w:line="240" w:lineRule="auto"/>
      </w:pPr>
      <w:r>
        <w:separator/>
      </w:r>
    </w:p>
  </w:endnote>
  <w:endnote w:type="continuationSeparator" w:id="1">
    <w:p w:rsidR="00B4110E" w:rsidRDefault="00B4110E" w:rsidP="00A97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10E" w:rsidRDefault="00B4110E" w:rsidP="00A973E9">
      <w:pPr>
        <w:spacing w:after="0" w:line="240" w:lineRule="auto"/>
      </w:pPr>
      <w:r>
        <w:separator/>
      </w:r>
    </w:p>
  </w:footnote>
  <w:footnote w:type="continuationSeparator" w:id="1">
    <w:p w:rsidR="00B4110E" w:rsidRDefault="00B4110E" w:rsidP="00A97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in;height:2in" o:bullet="t">
        <v:imagedata r:id="rId1" o:title="MC900432023[1]"/>
      </v:shape>
    </w:pict>
  </w:numPicBullet>
  <w:numPicBullet w:numPicBulletId="1">
    <w:pict>
      <v:shape id="_x0000_i1036" type="#_x0000_t75" style="width:5in;height:539.15pt" o:bullet="t">
        <v:imagedata r:id="rId2" o:title="MP900439315[1]"/>
      </v:shape>
    </w:pict>
  </w:numPicBullet>
  <w:numPicBullet w:numPicBulletId="2">
    <w:pict>
      <v:shape id="_x0000_i1037" type="#_x0000_t75" style="width:11.7pt;height:11.7pt" o:bullet="t">
        <v:imagedata r:id="rId3" o:title="msoB6B8"/>
      </v:shape>
    </w:pict>
  </w:numPicBullet>
  <w:abstractNum w:abstractNumId="0">
    <w:nsid w:val="090E00AC"/>
    <w:multiLevelType w:val="hybridMultilevel"/>
    <w:tmpl w:val="E2567D56"/>
    <w:lvl w:ilvl="0" w:tplc="A7C0EDF2">
      <w:start w:val="1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6DE7D5F"/>
    <w:multiLevelType w:val="hybridMultilevel"/>
    <w:tmpl w:val="C536571A"/>
    <w:lvl w:ilvl="0" w:tplc="F2CE9058">
      <w:start w:val="1"/>
      <w:numFmt w:val="bullet"/>
      <w:lvlText w:val=""/>
      <w:lvlPicBulletId w:val="1"/>
      <w:lvlJc w:val="left"/>
      <w:pPr>
        <w:ind w:left="1571" w:hanging="360"/>
      </w:pPr>
      <w:rPr>
        <w:rFonts w:ascii="Symbol" w:hAnsi="Symbol" w:hint="default"/>
        <w:color w:val="auto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BE00581"/>
    <w:multiLevelType w:val="hybridMultilevel"/>
    <w:tmpl w:val="8DC2BF1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C3A20C8"/>
    <w:multiLevelType w:val="hybridMultilevel"/>
    <w:tmpl w:val="8FFE8364"/>
    <w:lvl w:ilvl="0" w:tplc="37B2EF62">
      <w:start w:val="1"/>
      <w:numFmt w:val="bullet"/>
      <w:lvlText w:val=""/>
      <w:lvlPicBulletId w:val="1"/>
      <w:lvlJc w:val="left"/>
      <w:pPr>
        <w:ind w:left="193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>
    <w:nsid w:val="274D6F89"/>
    <w:multiLevelType w:val="hybridMultilevel"/>
    <w:tmpl w:val="48EAA1C4"/>
    <w:lvl w:ilvl="0" w:tplc="0419000F">
      <w:start w:val="1"/>
      <w:numFmt w:val="decimal"/>
      <w:lvlText w:val="%1."/>
      <w:lvlJc w:val="left"/>
      <w:pPr>
        <w:ind w:left="1931" w:hanging="360"/>
      </w:p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5">
    <w:nsid w:val="276D2D50"/>
    <w:multiLevelType w:val="hybridMultilevel"/>
    <w:tmpl w:val="8A184450"/>
    <w:lvl w:ilvl="0" w:tplc="19A4E972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284F0A4A"/>
    <w:multiLevelType w:val="hybridMultilevel"/>
    <w:tmpl w:val="661EE87E"/>
    <w:lvl w:ilvl="0" w:tplc="37B2EF6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3D5645"/>
    <w:multiLevelType w:val="hybridMultilevel"/>
    <w:tmpl w:val="E1540CB4"/>
    <w:lvl w:ilvl="0" w:tplc="2AA8D978">
      <w:start w:val="5"/>
      <w:numFmt w:val="decimal"/>
      <w:lvlText w:val="%1."/>
      <w:lvlJc w:val="left"/>
      <w:pPr>
        <w:ind w:left="1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062446"/>
    <w:multiLevelType w:val="hybridMultilevel"/>
    <w:tmpl w:val="8DC8A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93EDA"/>
    <w:multiLevelType w:val="hybridMultilevel"/>
    <w:tmpl w:val="E2940334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4C03EE2"/>
    <w:multiLevelType w:val="hybridMultilevel"/>
    <w:tmpl w:val="39A848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C26B1D"/>
    <w:multiLevelType w:val="multilevel"/>
    <w:tmpl w:val="71007C3C"/>
    <w:lvl w:ilvl="0">
      <w:start w:val="1"/>
      <w:numFmt w:val="decimal"/>
      <w:lvlText w:val="%1."/>
      <w:lvlJc w:val="left"/>
      <w:pPr>
        <w:ind w:left="157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51" w:hanging="2160"/>
      </w:pPr>
      <w:rPr>
        <w:rFonts w:hint="default"/>
      </w:rPr>
    </w:lvl>
  </w:abstractNum>
  <w:abstractNum w:abstractNumId="12">
    <w:nsid w:val="4B873B4B"/>
    <w:multiLevelType w:val="hybridMultilevel"/>
    <w:tmpl w:val="04E4F48A"/>
    <w:lvl w:ilvl="0" w:tplc="15DCEF9C">
      <w:start w:val="4"/>
      <w:numFmt w:val="decimal"/>
      <w:lvlText w:val="%1."/>
      <w:lvlJc w:val="left"/>
      <w:pPr>
        <w:ind w:left="1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ED34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</w:lvl>
    <w:lvl w:ilvl="1">
      <w:start w:val="1"/>
      <w:numFmt w:val="none"/>
      <w:pStyle w:val="2"/>
      <w:suff w:val="nothing"/>
      <w:lvlText w:val=""/>
      <w:lvlJc w:val="left"/>
    </w:lvl>
    <w:lvl w:ilvl="2">
      <w:start w:val="1"/>
      <w:numFmt w:val="none"/>
      <w:pStyle w:val="3"/>
      <w:suff w:val="nothing"/>
      <w:lvlText w:val=""/>
      <w:lvlJc w:val="left"/>
    </w:lvl>
    <w:lvl w:ilvl="3">
      <w:start w:val="1"/>
      <w:numFmt w:val="none"/>
      <w:pStyle w:val="4"/>
      <w:suff w:val="nothing"/>
      <w:lvlText w:val=""/>
      <w:lvlJc w:val="left"/>
    </w:lvl>
    <w:lvl w:ilvl="4">
      <w:start w:val="1"/>
      <w:numFmt w:val="none"/>
      <w:pStyle w:val="5"/>
      <w:suff w:val="nothing"/>
      <w:lvlText w:val=""/>
      <w:lvlJc w:val="left"/>
    </w:lvl>
    <w:lvl w:ilvl="5">
      <w:start w:val="1"/>
      <w:numFmt w:val="none"/>
      <w:pStyle w:val="6"/>
      <w:suff w:val="nothing"/>
      <w:lvlText w:val=""/>
      <w:lvlJc w:val="left"/>
    </w:lvl>
    <w:lvl w:ilvl="6">
      <w:start w:val="1"/>
      <w:numFmt w:val="none"/>
      <w:pStyle w:val="7"/>
      <w:suff w:val="nothing"/>
      <w:lvlText w:val=""/>
      <w:lvlJc w:val="left"/>
    </w:lvl>
    <w:lvl w:ilvl="7">
      <w:start w:val="1"/>
      <w:numFmt w:val="none"/>
      <w:pStyle w:val="8"/>
      <w:suff w:val="nothing"/>
      <w:lvlText w:val=""/>
      <w:lvlJc w:val="left"/>
    </w:lvl>
    <w:lvl w:ilvl="8">
      <w:start w:val="1"/>
      <w:numFmt w:val="none"/>
      <w:pStyle w:val="9"/>
      <w:suff w:val="nothing"/>
      <w:lvlText w:val=""/>
      <w:lvlJc w:val="left"/>
    </w:lvl>
  </w:abstractNum>
  <w:abstractNum w:abstractNumId="14">
    <w:nsid w:val="5A007CD0"/>
    <w:multiLevelType w:val="hybridMultilevel"/>
    <w:tmpl w:val="125471FC"/>
    <w:lvl w:ilvl="0" w:tplc="4282C688">
      <w:start w:val="1"/>
      <w:numFmt w:val="bullet"/>
      <w:lvlText w:val=""/>
      <w:lvlJc w:val="left"/>
      <w:pPr>
        <w:ind w:left="2988" w:hanging="360"/>
      </w:pPr>
      <w:rPr>
        <w:rFonts w:ascii="Wingdings" w:hAnsi="Wingdings" w:hint="default"/>
        <w:color w:val="00B0F0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>
    <w:nsid w:val="5AC576A9"/>
    <w:multiLevelType w:val="multilevel"/>
    <w:tmpl w:val="150E1CD8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"/>
      <w:lvlJc w:val="left"/>
      <w:pPr>
        <w:ind w:left="193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5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51" w:hanging="2160"/>
      </w:pPr>
      <w:rPr>
        <w:rFonts w:hint="default"/>
      </w:rPr>
    </w:lvl>
  </w:abstractNum>
  <w:abstractNum w:abstractNumId="16">
    <w:nsid w:val="602414A1"/>
    <w:multiLevelType w:val="hybridMultilevel"/>
    <w:tmpl w:val="2D4ADB64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7">
    <w:nsid w:val="60C65593"/>
    <w:multiLevelType w:val="hybridMultilevel"/>
    <w:tmpl w:val="FB8CF4CA"/>
    <w:lvl w:ilvl="0" w:tplc="D01C79F4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62D605B5"/>
    <w:multiLevelType w:val="hybridMultilevel"/>
    <w:tmpl w:val="29225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1B3420"/>
    <w:multiLevelType w:val="hybridMultilevel"/>
    <w:tmpl w:val="F802FEB8"/>
    <w:lvl w:ilvl="0" w:tplc="0419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EB5CBC"/>
    <w:multiLevelType w:val="hybridMultilevel"/>
    <w:tmpl w:val="FB8CF4CA"/>
    <w:lvl w:ilvl="0" w:tplc="D01C79F4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6D9D64EB"/>
    <w:multiLevelType w:val="multilevel"/>
    <w:tmpl w:val="150E1CD8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"/>
      <w:lvlJc w:val="left"/>
      <w:pPr>
        <w:ind w:left="193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5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51" w:hanging="2160"/>
      </w:pPr>
      <w:rPr>
        <w:rFonts w:hint="default"/>
      </w:rPr>
    </w:lvl>
  </w:abstractNum>
  <w:abstractNum w:abstractNumId="22">
    <w:nsid w:val="70373768"/>
    <w:multiLevelType w:val="hybridMultilevel"/>
    <w:tmpl w:val="FB8CF4CA"/>
    <w:lvl w:ilvl="0" w:tplc="D01C79F4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73584938"/>
    <w:multiLevelType w:val="hybridMultilevel"/>
    <w:tmpl w:val="CCA2E55E"/>
    <w:lvl w:ilvl="0" w:tplc="861EA49A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75AE6690"/>
    <w:multiLevelType w:val="hybridMultilevel"/>
    <w:tmpl w:val="D2DA7EE4"/>
    <w:lvl w:ilvl="0" w:tplc="258017FA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2435F7"/>
    <w:multiLevelType w:val="hybridMultilevel"/>
    <w:tmpl w:val="EFEEFCCE"/>
    <w:lvl w:ilvl="0" w:tplc="6404534C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07704F"/>
    <w:multiLevelType w:val="hybridMultilevel"/>
    <w:tmpl w:val="C21C6824"/>
    <w:lvl w:ilvl="0" w:tplc="0419000D">
      <w:start w:val="1"/>
      <w:numFmt w:val="bullet"/>
      <w:lvlText w:val=""/>
      <w:lvlJc w:val="left"/>
      <w:pPr>
        <w:ind w:left="19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4"/>
  </w:num>
  <w:num w:numId="3">
    <w:abstractNumId w:val="2"/>
  </w:num>
  <w:num w:numId="4">
    <w:abstractNumId w:val="21"/>
  </w:num>
  <w:num w:numId="5">
    <w:abstractNumId w:val="3"/>
  </w:num>
  <w:num w:numId="6">
    <w:abstractNumId w:val="9"/>
  </w:num>
  <w:num w:numId="7">
    <w:abstractNumId w:val="20"/>
  </w:num>
  <w:num w:numId="8">
    <w:abstractNumId w:val="23"/>
  </w:num>
  <w:num w:numId="9">
    <w:abstractNumId w:val="26"/>
  </w:num>
  <w:num w:numId="10">
    <w:abstractNumId w:val="12"/>
  </w:num>
  <w:num w:numId="11">
    <w:abstractNumId w:val="16"/>
  </w:num>
  <w:num w:numId="12">
    <w:abstractNumId w:val="5"/>
  </w:num>
  <w:num w:numId="13">
    <w:abstractNumId w:val="1"/>
  </w:num>
  <w:num w:numId="14">
    <w:abstractNumId w:val="4"/>
  </w:num>
  <w:num w:numId="15">
    <w:abstractNumId w:val="25"/>
  </w:num>
  <w:num w:numId="16">
    <w:abstractNumId w:val="15"/>
  </w:num>
  <w:num w:numId="17">
    <w:abstractNumId w:val="6"/>
  </w:num>
  <w:num w:numId="18">
    <w:abstractNumId w:val="19"/>
  </w:num>
  <w:num w:numId="19">
    <w:abstractNumId w:val="7"/>
  </w:num>
  <w:num w:numId="20">
    <w:abstractNumId w:val="0"/>
  </w:num>
  <w:num w:numId="21">
    <w:abstractNumId w:val="14"/>
  </w:num>
  <w:num w:numId="22">
    <w:abstractNumId w:val="11"/>
  </w:num>
  <w:num w:numId="23">
    <w:abstractNumId w:val="22"/>
  </w:num>
  <w:num w:numId="24">
    <w:abstractNumId w:val="17"/>
  </w:num>
  <w:num w:numId="25">
    <w:abstractNumId w:val="8"/>
  </w:num>
  <w:num w:numId="26">
    <w:abstractNumId w:val="10"/>
  </w:num>
  <w:num w:numId="27">
    <w:abstractNumId w:val="1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3074">
      <o:colormru v:ext="edit" colors="#39f,#f6c"/>
      <o:colormenu v:ext="edit" fillcolor="none [1944]"/>
    </o:shapedefaults>
  </w:hdrShapeDefaults>
  <w:footnotePr>
    <w:footnote w:id="0"/>
    <w:footnote w:id="1"/>
  </w:footnotePr>
  <w:endnotePr>
    <w:endnote w:id="0"/>
    <w:endnote w:id="1"/>
  </w:endnotePr>
  <w:compat/>
  <w:rsids>
    <w:rsidRoot w:val="005607D4"/>
    <w:rsid w:val="00016045"/>
    <w:rsid w:val="0003334F"/>
    <w:rsid w:val="00037F9D"/>
    <w:rsid w:val="00064E91"/>
    <w:rsid w:val="000740FC"/>
    <w:rsid w:val="0008533E"/>
    <w:rsid w:val="000951AE"/>
    <w:rsid w:val="00096CCD"/>
    <w:rsid w:val="000A0E6E"/>
    <w:rsid w:val="000B6DFE"/>
    <w:rsid w:val="000C18CB"/>
    <w:rsid w:val="000C508B"/>
    <w:rsid w:val="000D7033"/>
    <w:rsid w:val="000E35C3"/>
    <w:rsid w:val="00112D4F"/>
    <w:rsid w:val="00143C6A"/>
    <w:rsid w:val="00150107"/>
    <w:rsid w:val="001664BA"/>
    <w:rsid w:val="001724C4"/>
    <w:rsid w:val="0018022C"/>
    <w:rsid w:val="00197741"/>
    <w:rsid w:val="001A2D6B"/>
    <w:rsid w:val="001A4291"/>
    <w:rsid w:val="001D0BFC"/>
    <w:rsid w:val="001D211A"/>
    <w:rsid w:val="001F0EFF"/>
    <w:rsid w:val="00200746"/>
    <w:rsid w:val="00203BB8"/>
    <w:rsid w:val="0021159A"/>
    <w:rsid w:val="00216527"/>
    <w:rsid w:val="002226BB"/>
    <w:rsid w:val="00242735"/>
    <w:rsid w:val="002532EF"/>
    <w:rsid w:val="00257801"/>
    <w:rsid w:val="00261B93"/>
    <w:rsid w:val="00265EF7"/>
    <w:rsid w:val="00270423"/>
    <w:rsid w:val="00276740"/>
    <w:rsid w:val="00282197"/>
    <w:rsid w:val="002B64FD"/>
    <w:rsid w:val="002B7968"/>
    <w:rsid w:val="002C2D6F"/>
    <w:rsid w:val="002D29A2"/>
    <w:rsid w:val="002D5FD5"/>
    <w:rsid w:val="002D73AB"/>
    <w:rsid w:val="002F35E6"/>
    <w:rsid w:val="00302656"/>
    <w:rsid w:val="00305650"/>
    <w:rsid w:val="003138F9"/>
    <w:rsid w:val="0032539E"/>
    <w:rsid w:val="003452AE"/>
    <w:rsid w:val="003536C6"/>
    <w:rsid w:val="003730CB"/>
    <w:rsid w:val="0038134F"/>
    <w:rsid w:val="0038306B"/>
    <w:rsid w:val="00395E38"/>
    <w:rsid w:val="003A0707"/>
    <w:rsid w:val="003A2BC7"/>
    <w:rsid w:val="003A449D"/>
    <w:rsid w:val="003B04D6"/>
    <w:rsid w:val="003B0D01"/>
    <w:rsid w:val="003C0D86"/>
    <w:rsid w:val="003C3A3E"/>
    <w:rsid w:val="003D5373"/>
    <w:rsid w:val="003D6764"/>
    <w:rsid w:val="003E3E6C"/>
    <w:rsid w:val="003E5279"/>
    <w:rsid w:val="003E620C"/>
    <w:rsid w:val="003F2D00"/>
    <w:rsid w:val="003F6081"/>
    <w:rsid w:val="0040081E"/>
    <w:rsid w:val="004374BD"/>
    <w:rsid w:val="004516CB"/>
    <w:rsid w:val="004A47C3"/>
    <w:rsid w:val="004A49DE"/>
    <w:rsid w:val="004C2735"/>
    <w:rsid w:val="004D64D3"/>
    <w:rsid w:val="004E1077"/>
    <w:rsid w:val="004E675D"/>
    <w:rsid w:val="004F4C2A"/>
    <w:rsid w:val="004F5AAF"/>
    <w:rsid w:val="0052004E"/>
    <w:rsid w:val="005203C0"/>
    <w:rsid w:val="00520B44"/>
    <w:rsid w:val="00532087"/>
    <w:rsid w:val="00543799"/>
    <w:rsid w:val="00547D44"/>
    <w:rsid w:val="00553B13"/>
    <w:rsid w:val="005607D4"/>
    <w:rsid w:val="0057308F"/>
    <w:rsid w:val="005929B8"/>
    <w:rsid w:val="005942D3"/>
    <w:rsid w:val="00594F7D"/>
    <w:rsid w:val="005B213A"/>
    <w:rsid w:val="005B34B8"/>
    <w:rsid w:val="005C6474"/>
    <w:rsid w:val="005D4460"/>
    <w:rsid w:val="005E13BE"/>
    <w:rsid w:val="005E6E92"/>
    <w:rsid w:val="0060126D"/>
    <w:rsid w:val="00604E3C"/>
    <w:rsid w:val="00612193"/>
    <w:rsid w:val="006129F5"/>
    <w:rsid w:val="006144E3"/>
    <w:rsid w:val="00622046"/>
    <w:rsid w:val="006324DA"/>
    <w:rsid w:val="00635293"/>
    <w:rsid w:val="00646F42"/>
    <w:rsid w:val="0066788E"/>
    <w:rsid w:val="00682E85"/>
    <w:rsid w:val="0068588C"/>
    <w:rsid w:val="006925A4"/>
    <w:rsid w:val="00692B4F"/>
    <w:rsid w:val="006976A6"/>
    <w:rsid w:val="006A1805"/>
    <w:rsid w:val="006A3267"/>
    <w:rsid w:val="006B2D33"/>
    <w:rsid w:val="006B3C03"/>
    <w:rsid w:val="006C613A"/>
    <w:rsid w:val="006E23E0"/>
    <w:rsid w:val="00705FB7"/>
    <w:rsid w:val="00706209"/>
    <w:rsid w:val="00707675"/>
    <w:rsid w:val="00711715"/>
    <w:rsid w:val="007272ED"/>
    <w:rsid w:val="00743AEA"/>
    <w:rsid w:val="00745379"/>
    <w:rsid w:val="0076010A"/>
    <w:rsid w:val="00760E70"/>
    <w:rsid w:val="007816F3"/>
    <w:rsid w:val="00781BC3"/>
    <w:rsid w:val="00783891"/>
    <w:rsid w:val="0079124B"/>
    <w:rsid w:val="0079144A"/>
    <w:rsid w:val="00796444"/>
    <w:rsid w:val="007C082D"/>
    <w:rsid w:val="007E20FF"/>
    <w:rsid w:val="007F1905"/>
    <w:rsid w:val="007F3D17"/>
    <w:rsid w:val="00803955"/>
    <w:rsid w:val="00815740"/>
    <w:rsid w:val="00832567"/>
    <w:rsid w:val="008369F6"/>
    <w:rsid w:val="00837FEA"/>
    <w:rsid w:val="00866804"/>
    <w:rsid w:val="00873988"/>
    <w:rsid w:val="0089512A"/>
    <w:rsid w:val="008A7CCB"/>
    <w:rsid w:val="008C374E"/>
    <w:rsid w:val="008D6DB8"/>
    <w:rsid w:val="008E2E73"/>
    <w:rsid w:val="008F1EC9"/>
    <w:rsid w:val="00903DBE"/>
    <w:rsid w:val="00911134"/>
    <w:rsid w:val="00916982"/>
    <w:rsid w:val="00916B0D"/>
    <w:rsid w:val="00932204"/>
    <w:rsid w:val="00933702"/>
    <w:rsid w:val="009372D7"/>
    <w:rsid w:val="0094111C"/>
    <w:rsid w:val="0097277D"/>
    <w:rsid w:val="0097649C"/>
    <w:rsid w:val="00981FAB"/>
    <w:rsid w:val="009908C1"/>
    <w:rsid w:val="00992011"/>
    <w:rsid w:val="00992A48"/>
    <w:rsid w:val="009B4415"/>
    <w:rsid w:val="009C5349"/>
    <w:rsid w:val="009C5655"/>
    <w:rsid w:val="009D66DF"/>
    <w:rsid w:val="009E499E"/>
    <w:rsid w:val="009F61AB"/>
    <w:rsid w:val="009F67F9"/>
    <w:rsid w:val="009F6F8D"/>
    <w:rsid w:val="00A1758B"/>
    <w:rsid w:val="00A215A2"/>
    <w:rsid w:val="00A2536D"/>
    <w:rsid w:val="00A2769A"/>
    <w:rsid w:val="00A36B44"/>
    <w:rsid w:val="00A424E7"/>
    <w:rsid w:val="00A62795"/>
    <w:rsid w:val="00A636C8"/>
    <w:rsid w:val="00A92321"/>
    <w:rsid w:val="00A973E9"/>
    <w:rsid w:val="00AA7B33"/>
    <w:rsid w:val="00AF0C6D"/>
    <w:rsid w:val="00AF587A"/>
    <w:rsid w:val="00B14D8B"/>
    <w:rsid w:val="00B35351"/>
    <w:rsid w:val="00B4110E"/>
    <w:rsid w:val="00B76574"/>
    <w:rsid w:val="00B76E78"/>
    <w:rsid w:val="00B84AAA"/>
    <w:rsid w:val="00BD2220"/>
    <w:rsid w:val="00BE556E"/>
    <w:rsid w:val="00BE7537"/>
    <w:rsid w:val="00C04E02"/>
    <w:rsid w:val="00C127BB"/>
    <w:rsid w:val="00C17EC4"/>
    <w:rsid w:val="00C2661C"/>
    <w:rsid w:val="00C309FC"/>
    <w:rsid w:val="00C35711"/>
    <w:rsid w:val="00C36327"/>
    <w:rsid w:val="00C36794"/>
    <w:rsid w:val="00C44660"/>
    <w:rsid w:val="00C516EA"/>
    <w:rsid w:val="00C741D8"/>
    <w:rsid w:val="00C849CD"/>
    <w:rsid w:val="00C85E3A"/>
    <w:rsid w:val="00C96288"/>
    <w:rsid w:val="00CB0BA7"/>
    <w:rsid w:val="00CE1748"/>
    <w:rsid w:val="00CE3282"/>
    <w:rsid w:val="00CE5B0A"/>
    <w:rsid w:val="00CF3094"/>
    <w:rsid w:val="00D10105"/>
    <w:rsid w:val="00D17294"/>
    <w:rsid w:val="00D204C4"/>
    <w:rsid w:val="00D30610"/>
    <w:rsid w:val="00D360F8"/>
    <w:rsid w:val="00D45D99"/>
    <w:rsid w:val="00D57297"/>
    <w:rsid w:val="00D60F4A"/>
    <w:rsid w:val="00D66DDA"/>
    <w:rsid w:val="00DB79AC"/>
    <w:rsid w:val="00DB7E09"/>
    <w:rsid w:val="00DB7F84"/>
    <w:rsid w:val="00DD143F"/>
    <w:rsid w:val="00DF296C"/>
    <w:rsid w:val="00E00CAB"/>
    <w:rsid w:val="00E04D4C"/>
    <w:rsid w:val="00E060DD"/>
    <w:rsid w:val="00E179BC"/>
    <w:rsid w:val="00E27A63"/>
    <w:rsid w:val="00E31F6D"/>
    <w:rsid w:val="00E34FC0"/>
    <w:rsid w:val="00E43AE3"/>
    <w:rsid w:val="00E5152C"/>
    <w:rsid w:val="00E51770"/>
    <w:rsid w:val="00E62552"/>
    <w:rsid w:val="00E6703C"/>
    <w:rsid w:val="00E726D9"/>
    <w:rsid w:val="00E92139"/>
    <w:rsid w:val="00EA4EEA"/>
    <w:rsid w:val="00EB62AD"/>
    <w:rsid w:val="00ED14ED"/>
    <w:rsid w:val="00ED37BD"/>
    <w:rsid w:val="00ED5EB3"/>
    <w:rsid w:val="00F1085B"/>
    <w:rsid w:val="00F350A0"/>
    <w:rsid w:val="00F40FCF"/>
    <w:rsid w:val="00F6008D"/>
    <w:rsid w:val="00F62251"/>
    <w:rsid w:val="00F906C4"/>
    <w:rsid w:val="00F978E5"/>
    <w:rsid w:val="00FA38EF"/>
    <w:rsid w:val="00FD1D3A"/>
    <w:rsid w:val="00FD2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o:colormru v:ext="edit" colors="#39f,#f6c"/>
      <o:colormenu v:ext="edit" fillcolor="none [194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B76574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31F6D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 w:cs="Cambria"/>
      <w:b/>
      <w:bCs/>
      <w:color w:val="525A7D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B0D01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 w:cs="Cambria"/>
      <w:b/>
      <w:bCs/>
      <w:color w:val="727CA3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B0D01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 w:cs="Cambria"/>
      <w:b/>
      <w:bCs/>
      <w:color w:val="727CA3"/>
    </w:rPr>
  </w:style>
  <w:style w:type="paragraph" w:styleId="4">
    <w:name w:val="heading 4"/>
    <w:basedOn w:val="a"/>
    <w:next w:val="a"/>
    <w:link w:val="40"/>
    <w:uiPriority w:val="99"/>
    <w:qFormat/>
    <w:rsid w:val="003B0D01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727CA3"/>
    </w:rPr>
  </w:style>
  <w:style w:type="paragraph" w:styleId="5">
    <w:name w:val="heading 5"/>
    <w:basedOn w:val="a"/>
    <w:next w:val="a"/>
    <w:link w:val="50"/>
    <w:uiPriority w:val="99"/>
    <w:qFormat/>
    <w:rsid w:val="003B0D01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 w:cs="Cambria"/>
      <w:color w:val="363C53"/>
    </w:rPr>
  </w:style>
  <w:style w:type="paragraph" w:styleId="6">
    <w:name w:val="heading 6"/>
    <w:basedOn w:val="a"/>
    <w:next w:val="a"/>
    <w:link w:val="60"/>
    <w:uiPriority w:val="99"/>
    <w:qFormat/>
    <w:rsid w:val="003B0D01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 w:cs="Cambria"/>
      <w:i/>
      <w:iCs/>
      <w:color w:val="363C53"/>
    </w:rPr>
  </w:style>
  <w:style w:type="paragraph" w:styleId="7">
    <w:name w:val="heading 7"/>
    <w:basedOn w:val="a"/>
    <w:next w:val="a"/>
    <w:link w:val="70"/>
    <w:uiPriority w:val="99"/>
    <w:qFormat/>
    <w:rsid w:val="003B0D01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3B0D01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3B0D01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31F6D"/>
    <w:rPr>
      <w:rFonts w:ascii="Cambria" w:eastAsia="Times New Roman" w:hAnsi="Cambria" w:cs="Cambria"/>
      <w:b/>
      <w:bCs/>
      <w:color w:val="525A7D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3B0D01"/>
    <w:rPr>
      <w:rFonts w:ascii="Cambria" w:eastAsia="Times New Roman" w:hAnsi="Cambria" w:cs="Cambria"/>
      <w:b/>
      <w:bCs/>
      <w:color w:val="727CA3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locked/>
    <w:rsid w:val="003B0D01"/>
    <w:rPr>
      <w:rFonts w:ascii="Cambria" w:eastAsia="Times New Roman" w:hAnsi="Cambria" w:cs="Cambria"/>
      <w:b/>
      <w:bCs/>
      <w:color w:val="727CA3"/>
      <w:lang w:eastAsia="en-US"/>
    </w:rPr>
  </w:style>
  <w:style w:type="character" w:customStyle="1" w:styleId="40">
    <w:name w:val="Заголовок 4 Знак"/>
    <w:basedOn w:val="a0"/>
    <w:link w:val="4"/>
    <w:uiPriority w:val="99"/>
    <w:locked/>
    <w:rsid w:val="003B0D01"/>
    <w:rPr>
      <w:rFonts w:ascii="Cambria" w:eastAsia="Times New Roman" w:hAnsi="Cambria" w:cs="Cambria"/>
      <w:b/>
      <w:bCs/>
      <w:i/>
      <w:iCs/>
      <w:color w:val="727CA3"/>
      <w:lang w:eastAsia="en-US"/>
    </w:rPr>
  </w:style>
  <w:style w:type="character" w:customStyle="1" w:styleId="50">
    <w:name w:val="Заголовок 5 Знак"/>
    <w:basedOn w:val="a0"/>
    <w:link w:val="5"/>
    <w:uiPriority w:val="99"/>
    <w:locked/>
    <w:rsid w:val="003B0D01"/>
    <w:rPr>
      <w:rFonts w:ascii="Cambria" w:eastAsia="Times New Roman" w:hAnsi="Cambria" w:cs="Cambria"/>
      <w:color w:val="363C53"/>
      <w:lang w:eastAsia="en-US"/>
    </w:rPr>
  </w:style>
  <w:style w:type="character" w:customStyle="1" w:styleId="60">
    <w:name w:val="Заголовок 6 Знак"/>
    <w:basedOn w:val="a0"/>
    <w:link w:val="6"/>
    <w:uiPriority w:val="99"/>
    <w:locked/>
    <w:rsid w:val="003B0D01"/>
    <w:rPr>
      <w:rFonts w:ascii="Cambria" w:eastAsia="Times New Roman" w:hAnsi="Cambria" w:cs="Cambria"/>
      <w:i/>
      <w:iCs/>
      <w:color w:val="363C53"/>
      <w:lang w:eastAsia="en-US"/>
    </w:rPr>
  </w:style>
  <w:style w:type="character" w:customStyle="1" w:styleId="70">
    <w:name w:val="Заголовок 7 Знак"/>
    <w:basedOn w:val="a0"/>
    <w:link w:val="7"/>
    <w:uiPriority w:val="99"/>
    <w:locked/>
    <w:rsid w:val="003B0D01"/>
    <w:rPr>
      <w:rFonts w:ascii="Cambria" w:eastAsia="Times New Roman" w:hAnsi="Cambria" w:cs="Cambria"/>
      <w:i/>
      <w:iCs/>
      <w:color w:val="404040"/>
      <w:lang w:eastAsia="en-US"/>
    </w:rPr>
  </w:style>
  <w:style w:type="character" w:customStyle="1" w:styleId="80">
    <w:name w:val="Заголовок 8 Знак"/>
    <w:basedOn w:val="a0"/>
    <w:link w:val="8"/>
    <w:uiPriority w:val="99"/>
    <w:locked/>
    <w:rsid w:val="003B0D01"/>
    <w:rPr>
      <w:rFonts w:ascii="Cambria" w:eastAsia="Times New Roman" w:hAnsi="Cambria" w:cs="Cambria"/>
      <w:color w:val="404040"/>
      <w:sz w:val="20"/>
      <w:szCs w:val="20"/>
      <w:lang w:eastAsia="en-US"/>
    </w:rPr>
  </w:style>
  <w:style w:type="character" w:customStyle="1" w:styleId="90">
    <w:name w:val="Заголовок 9 Знак"/>
    <w:basedOn w:val="a0"/>
    <w:link w:val="9"/>
    <w:uiPriority w:val="99"/>
    <w:locked/>
    <w:rsid w:val="003B0D01"/>
    <w:rPr>
      <w:rFonts w:ascii="Cambria" w:eastAsia="Times New Roman" w:hAnsi="Cambria" w:cs="Cambria"/>
      <w:i/>
      <w:iCs/>
      <w:color w:val="404040"/>
      <w:sz w:val="20"/>
      <w:szCs w:val="20"/>
      <w:lang w:eastAsia="en-US"/>
    </w:rPr>
  </w:style>
  <w:style w:type="paragraph" w:styleId="a3">
    <w:name w:val="List Paragraph"/>
    <w:basedOn w:val="a"/>
    <w:uiPriority w:val="99"/>
    <w:qFormat/>
    <w:rsid w:val="000951AE"/>
    <w:pPr>
      <w:ind w:left="720"/>
    </w:pPr>
  </w:style>
  <w:style w:type="paragraph" w:styleId="a4">
    <w:name w:val="header"/>
    <w:basedOn w:val="a"/>
    <w:link w:val="a5"/>
    <w:uiPriority w:val="99"/>
    <w:semiHidden/>
    <w:rsid w:val="00A97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973E9"/>
  </w:style>
  <w:style w:type="paragraph" w:styleId="a6">
    <w:name w:val="footer"/>
    <w:basedOn w:val="a"/>
    <w:link w:val="a7"/>
    <w:uiPriority w:val="99"/>
    <w:semiHidden/>
    <w:rsid w:val="00A97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973E9"/>
  </w:style>
  <w:style w:type="table" w:styleId="a8">
    <w:name w:val="Table Grid"/>
    <w:basedOn w:val="a1"/>
    <w:uiPriority w:val="99"/>
    <w:rsid w:val="0089512A"/>
    <w:pPr>
      <w:spacing w:after="200" w:line="276" w:lineRule="auto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locked/>
    <w:rsid w:val="00381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134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70767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70767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b">
    <w:name w:val="Hyperlink"/>
    <w:basedOn w:val="a0"/>
    <w:locked/>
    <w:rsid w:val="006925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0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hyperlink" Target="http://www.profkurort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F1DA1-87E7-4794-B492-949A1D880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16</Pages>
  <Words>2578</Words>
  <Characters>14696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ПРОФСОЮЗ  РАБОТНИКОВ  ЗДРАВООХРАНЕНИЯ  РФ</vt:lpstr>
    </vt:vector>
  </TitlesOfParts>
  <Company>Grizli777</Company>
  <LinksUpToDate>false</LinksUpToDate>
  <CharactersWithSpaces>17240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ПРОФСОЮЗ  РАБОТНИКОВ  ЗДРАВООХРАНЕНИЯ  РФ</dc:title>
  <dc:subject/>
  <dc:creator>1</dc:creator>
  <cp:keywords/>
  <dc:description/>
  <cp:lastModifiedBy>Buh</cp:lastModifiedBy>
  <cp:revision>26</cp:revision>
  <cp:lastPrinted>2020-06-03T22:33:00Z</cp:lastPrinted>
  <dcterms:created xsi:type="dcterms:W3CDTF">2013-02-16T05:07:00Z</dcterms:created>
  <dcterms:modified xsi:type="dcterms:W3CDTF">2020-06-03T22:33:00Z</dcterms:modified>
</cp:coreProperties>
</file>